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8B" w:rsidRDefault="0062338B" w:rsidP="00C41703">
      <w:pPr>
        <w:ind w:right="57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p w:rsidR="00C41703" w:rsidRDefault="00C41703" w:rsidP="00C41703">
      <w:pPr>
        <w:ind w:right="57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 xml:space="preserve">Le Comité d’Hygiène, de Sécurité et des Conditions de Travail s’est réuni le </w:t>
      </w:r>
      <w:r w:rsidR="004A6342">
        <w:rPr>
          <w:rFonts w:asciiTheme="minorHAnsi" w:hAnsiTheme="minorHAnsi" w:cstheme="minorHAnsi"/>
          <w:sz w:val="26"/>
          <w:szCs w:val="26"/>
        </w:rPr>
        <w:t>jeudi</w:t>
      </w:r>
      <w:r w:rsidRPr="00C41703">
        <w:rPr>
          <w:rFonts w:asciiTheme="minorHAnsi" w:hAnsiTheme="minorHAnsi" w:cstheme="minorHAnsi"/>
          <w:sz w:val="26"/>
          <w:szCs w:val="26"/>
        </w:rPr>
        <w:t xml:space="preserve"> 1</w:t>
      </w:r>
      <w:r w:rsidR="004A6342">
        <w:rPr>
          <w:rFonts w:asciiTheme="minorHAnsi" w:hAnsiTheme="minorHAnsi" w:cstheme="minorHAnsi"/>
          <w:sz w:val="26"/>
          <w:szCs w:val="26"/>
        </w:rPr>
        <w:t>5</w:t>
      </w:r>
      <w:r w:rsidRPr="00C41703">
        <w:rPr>
          <w:rFonts w:asciiTheme="minorHAnsi" w:hAnsiTheme="minorHAnsi" w:cstheme="minorHAnsi"/>
          <w:sz w:val="26"/>
          <w:szCs w:val="26"/>
        </w:rPr>
        <w:t xml:space="preserve"> </w:t>
      </w:r>
      <w:r w:rsidR="004A6342">
        <w:rPr>
          <w:rFonts w:asciiTheme="minorHAnsi" w:hAnsiTheme="minorHAnsi" w:cstheme="minorHAnsi"/>
          <w:sz w:val="26"/>
          <w:szCs w:val="26"/>
        </w:rPr>
        <w:t xml:space="preserve">décembre </w:t>
      </w:r>
      <w:r w:rsidRPr="00C41703">
        <w:rPr>
          <w:rFonts w:asciiTheme="minorHAnsi" w:hAnsiTheme="minorHAnsi" w:cstheme="minorHAnsi"/>
          <w:sz w:val="26"/>
          <w:szCs w:val="26"/>
        </w:rPr>
        <w:t>2016, dans la salle de réunion de la plate-forme HOSPIMAG.</w:t>
      </w:r>
    </w:p>
    <w:p w:rsidR="00C05B70" w:rsidRPr="00C41703" w:rsidRDefault="00C05B70" w:rsidP="00C41703">
      <w:pPr>
        <w:ind w:right="57"/>
        <w:rPr>
          <w:rFonts w:asciiTheme="minorHAnsi" w:hAnsiTheme="minorHAnsi" w:cstheme="minorHAnsi"/>
          <w:sz w:val="26"/>
          <w:szCs w:val="26"/>
        </w:rPr>
      </w:pPr>
    </w:p>
    <w:p w:rsidR="00C41703" w:rsidRPr="00C41703" w:rsidRDefault="00C41703" w:rsidP="00C41703">
      <w:pPr>
        <w:ind w:right="281"/>
        <w:outlineLvl w:val="0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C41703">
        <w:rPr>
          <w:rFonts w:asciiTheme="minorHAnsi" w:hAnsiTheme="minorHAnsi" w:cstheme="minorHAnsi"/>
          <w:b/>
          <w:bCs/>
          <w:sz w:val="26"/>
          <w:szCs w:val="26"/>
          <w:u w:val="single"/>
        </w:rPr>
        <w:t>Étaient présents :</w:t>
      </w:r>
    </w:p>
    <w:p w:rsidR="00C41703" w:rsidRPr="00C41703" w:rsidRDefault="00C41703" w:rsidP="00C41703">
      <w:pPr>
        <w:ind w:left="567" w:right="281"/>
        <w:rPr>
          <w:rFonts w:asciiTheme="minorHAnsi" w:hAnsiTheme="minorHAnsi" w:cstheme="minorHAnsi"/>
          <w:sz w:val="26"/>
          <w:szCs w:val="26"/>
          <w:u w:val="single"/>
        </w:rPr>
      </w:pPr>
    </w:p>
    <w:p w:rsidR="00C41703" w:rsidRPr="00C41703" w:rsidRDefault="00C41703" w:rsidP="00C41703">
      <w:pPr>
        <w:ind w:right="281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C41703">
        <w:rPr>
          <w:rFonts w:asciiTheme="minorHAnsi" w:hAnsiTheme="minorHAnsi" w:cstheme="minorHAnsi"/>
          <w:b/>
          <w:bCs/>
          <w:sz w:val="26"/>
          <w:szCs w:val="26"/>
        </w:rPr>
        <w:t xml:space="preserve">1/ </w:t>
      </w:r>
      <w:r w:rsidRPr="00C41703">
        <w:rPr>
          <w:rFonts w:asciiTheme="minorHAnsi" w:hAnsiTheme="minorHAnsi" w:cstheme="minorHAnsi"/>
          <w:b/>
          <w:bCs/>
          <w:sz w:val="26"/>
          <w:szCs w:val="26"/>
          <w:u w:val="single"/>
        </w:rPr>
        <w:t>Membres Délibératifs</w:t>
      </w:r>
    </w:p>
    <w:p w:rsidR="00C41703" w:rsidRPr="00C41703" w:rsidRDefault="00C41703" w:rsidP="00C41703">
      <w:pPr>
        <w:ind w:right="281" w:firstLine="284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M. LE</w:t>
      </w:r>
      <w:r w:rsidR="0050185F">
        <w:rPr>
          <w:rFonts w:asciiTheme="minorHAnsi" w:hAnsiTheme="minorHAnsi" w:cstheme="minorHAnsi"/>
          <w:sz w:val="26"/>
          <w:szCs w:val="26"/>
        </w:rPr>
        <w:t>-</w:t>
      </w:r>
      <w:r w:rsidRPr="00C41703">
        <w:rPr>
          <w:rFonts w:asciiTheme="minorHAnsi" w:hAnsiTheme="minorHAnsi" w:cstheme="minorHAnsi"/>
          <w:sz w:val="26"/>
          <w:szCs w:val="26"/>
        </w:rPr>
        <w:t>C</w:t>
      </w:r>
      <w:r w:rsidR="0050185F">
        <w:rPr>
          <w:rFonts w:asciiTheme="minorHAnsi" w:hAnsiTheme="minorHAnsi" w:cstheme="minorHAnsi"/>
          <w:sz w:val="26"/>
          <w:szCs w:val="26"/>
        </w:rPr>
        <w:t>ALVÉ</w:t>
      </w:r>
      <w:r w:rsidRPr="00C41703">
        <w:rPr>
          <w:rFonts w:asciiTheme="minorHAnsi" w:hAnsiTheme="minorHAnsi" w:cstheme="minorHAnsi"/>
          <w:b/>
          <w:bCs/>
          <w:sz w:val="26"/>
          <w:szCs w:val="26"/>
        </w:rPr>
        <w:tab/>
      </w:r>
      <w:r w:rsidRPr="00C41703">
        <w:rPr>
          <w:rFonts w:asciiTheme="minorHAnsi" w:hAnsiTheme="minorHAnsi" w:cstheme="minorHAnsi"/>
          <w:b/>
          <w:bCs/>
          <w:sz w:val="26"/>
          <w:szCs w:val="26"/>
        </w:rPr>
        <w:tab/>
      </w:r>
      <w:r w:rsidRPr="00C41703">
        <w:rPr>
          <w:rFonts w:asciiTheme="minorHAnsi" w:hAnsiTheme="minorHAnsi" w:cstheme="minorHAnsi"/>
          <w:b/>
          <w:bCs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>Président,</w:t>
      </w:r>
    </w:p>
    <w:p w:rsidR="00E939A3" w:rsidRPr="00C41703" w:rsidRDefault="00E939A3" w:rsidP="00E939A3">
      <w:pPr>
        <w:ind w:right="1132" w:firstLine="284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M. ESPOSITO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Représentant</w:t>
      </w:r>
      <w:r w:rsidRPr="00C41703">
        <w:rPr>
          <w:rFonts w:asciiTheme="minorHAnsi" w:hAnsiTheme="minorHAnsi" w:cstheme="minorHAnsi"/>
          <w:sz w:val="26"/>
          <w:szCs w:val="26"/>
        </w:rPr>
        <w:t xml:space="preserve"> C.G.T </w:t>
      </w:r>
      <w:r w:rsidRPr="006A28C4">
        <w:rPr>
          <w:rFonts w:asciiTheme="minorHAnsi" w:hAnsiTheme="minorHAnsi" w:cstheme="minorHAnsi"/>
        </w:rPr>
        <w:t>(Titulaire)</w:t>
      </w:r>
    </w:p>
    <w:p w:rsidR="00832DFE" w:rsidRPr="00C41703" w:rsidRDefault="00832DFE" w:rsidP="00832DFE">
      <w:pPr>
        <w:ind w:right="1132" w:firstLine="284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M. BRETON</w:t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  <w:t xml:space="preserve">Représentant C.G.T </w:t>
      </w:r>
      <w:r w:rsidRPr="006A28C4">
        <w:rPr>
          <w:rFonts w:asciiTheme="minorHAnsi" w:hAnsiTheme="minorHAnsi" w:cstheme="minorHAnsi"/>
        </w:rPr>
        <w:t>(Suppléant)</w:t>
      </w:r>
    </w:p>
    <w:p w:rsidR="00C41703" w:rsidRPr="00C41703" w:rsidRDefault="00C41703" w:rsidP="00C41703">
      <w:pPr>
        <w:ind w:right="1132" w:firstLine="284"/>
        <w:outlineLvl w:val="0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M. JAUNE</w:t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  <w:t xml:space="preserve">Représentant C.F.D.T </w:t>
      </w:r>
      <w:r w:rsidRPr="006A28C4">
        <w:rPr>
          <w:rFonts w:asciiTheme="minorHAnsi" w:hAnsiTheme="minorHAnsi" w:cstheme="minorHAnsi"/>
        </w:rPr>
        <w:t>(Titulaire)</w:t>
      </w:r>
    </w:p>
    <w:p w:rsidR="00C41703" w:rsidRPr="00C41703" w:rsidRDefault="00C41703" w:rsidP="00C41703">
      <w:pPr>
        <w:ind w:right="1132" w:firstLine="284"/>
        <w:outlineLvl w:val="0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M. REVOL</w:t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  <w:t xml:space="preserve">Représentant C.F.D.T </w:t>
      </w:r>
      <w:r w:rsidRPr="006A28C4">
        <w:rPr>
          <w:rFonts w:asciiTheme="minorHAnsi" w:hAnsiTheme="minorHAnsi" w:cstheme="minorHAnsi"/>
        </w:rPr>
        <w:t>(Suppléant)</w:t>
      </w:r>
    </w:p>
    <w:p w:rsidR="00C41703" w:rsidRPr="00C41703" w:rsidRDefault="00C41703" w:rsidP="00C41703">
      <w:pPr>
        <w:ind w:right="1132"/>
        <w:rPr>
          <w:rFonts w:asciiTheme="minorHAnsi" w:hAnsiTheme="minorHAnsi" w:cstheme="minorHAnsi"/>
          <w:b/>
          <w:bCs/>
          <w:sz w:val="26"/>
          <w:szCs w:val="26"/>
        </w:rPr>
      </w:pPr>
      <w:r w:rsidRPr="00C41703">
        <w:rPr>
          <w:rFonts w:asciiTheme="minorHAnsi" w:hAnsiTheme="minorHAnsi" w:cstheme="minorHAnsi"/>
          <w:b/>
          <w:bCs/>
          <w:sz w:val="26"/>
          <w:szCs w:val="26"/>
        </w:rPr>
        <w:tab/>
      </w:r>
    </w:p>
    <w:p w:rsidR="00C41703" w:rsidRPr="00C41703" w:rsidRDefault="00C41703" w:rsidP="00C41703">
      <w:pPr>
        <w:ind w:right="1132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C41703">
        <w:rPr>
          <w:rFonts w:asciiTheme="minorHAnsi" w:hAnsiTheme="minorHAnsi" w:cstheme="minorHAnsi"/>
          <w:b/>
          <w:bCs/>
          <w:sz w:val="26"/>
          <w:szCs w:val="26"/>
        </w:rPr>
        <w:t xml:space="preserve">2/ </w:t>
      </w:r>
      <w:r w:rsidRPr="00C41703">
        <w:rPr>
          <w:rFonts w:asciiTheme="minorHAnsi" w:hAnsiTheme="minorHAnsi" w:cstheme="minorHAnsi"/>
          <w:b/>
          <w:bCs/>
          <w:sz w:val="26"/>
          <w:szCs w:val="26"/>
          <w:u w:val="single"/>
        </w:rPr>
        <w:t>Membres Consultatifs</w:t>
      </w:r>
    </w:p>
    <w:p w:rsidR="00EB76F3" w:rsidRPr="00C41703" w:rsidRDefault="00EB76F3" w:rsidP="00EB76F3">
      <w:pPr>
        <w:ind w:left="284" w:right="1132"/>
        <w:rPr>
          <w:rFonts w:asciiTheme="minorHAnsi" w:hAnsiTheme="minorHAnsi" w:cstheme="minorHAnsi"/>
          <w:b/>
          <w:bCs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</w:t>
      </w:r>
      <w:r w:rsidRPr="00187EB7">
        <w:rPr>
          <w:rFonts w:asciiTheme="minorHAnsi" w:hAnsiTheme="minorHAnsi" w:cstheme="minorHAnsi"/>
          <w:sz w:val="26"/>
          <w:szCs w:val="26"/>
          <w:vertAlign w:val="superscript"/>
        </w:rPr>
        <w:t>me</w:t>
      </w:r>
      <w:r w:rsidRPr="00C41703">
        <w:rPr>
          <w:rFonts w:asciiTheme="minorHAnsi" w:hAnsiTheme="minorHAnsi" w:cstheme="minorHAnsi"/>
          <w:sz w:val="26"/>
          <w:szCs w:val="26"/>
        </w:rPr>
        <w:t xml:space="preserve"> B</w:t>
      </w:r>
      <w:r>
        <w:rPr>
          <w:rFonts w:asciiTheme="minorHAnsi" w:hAnsiTheme="minorHAnsi" w:cstheme="minorHAnsi"/>
          <w:sz w:val="26"/>
          <w:szCs w:val="26"/>
        </w:rPr>
        <w:t>E</w:t>
      </w:r>
      <w:r w:rsidRPr="00C41703">
        <w:rPr>
          <w:rFonts w:asciiTheme="minorHAnsi" w:hAnsiTheme="minorHAnsi" w:cstheme="minorHAnsi"/>
          <w:sz w:val="26"/>
          <w:szCs w:val="26"/>
        </w:rPr>
        <w:t>RUARD</w:t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  <w:t>Responsable Logistiques et Transports</w:t>
      </w:r>
    </w:p>
    <w:p w:rsidR="00C41703" w:rsidRPr="00C41703" w:rsidRDefault="00C41703" w:rsidP="00C41703">
      <w:pPr>
        <w:ind w:left="284" w:right="1132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</w:t>
      </w:r>
      <w:r w:rsidR="009510C9">
        <w:rPr>
          <w:rFonts w:asciiTheme="minorHAnsi" w:hAnsiTheme="minorHAnsi" w:cstheme="minorHAnsi"/>
          <w:sz w:val="26"/>
          <w:szCs w:val="26"/>
        </w:rPr>
        <w:t>.</w:t>
      </w:r>
      <w:r w:rsidRPr="00C41703">
        <w:rPr>
          <w:rFonts w:asciiTheme="minorHAnsi" w:hAnsiTheme="minorHAnsi" w:cstheme="minorHAnsi"/>
          <w:sz w:val="26"/>
          <w:szCs w:val="26"/>
        </w:rPr>
        <w:t xml:space="preserve"> PARLIER</w:t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  <w:t>Responsable Adjoint Logistiques et Transports</w:t>
      </w:r>
    </w:p>
    <w:p w:rsidR="00A81271" w:rsidRDefault="00A81271" w:rsidP="00A81271">
      <w:pPr>
        <w:ind w:right="1132" w:firstLine="284"/>
        <w:outlineLvl w:val="0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</w:t>
      </w:r>
      <w:r w:rsidRPr="00187EB7">
        <w:rPr>
          <w:rFonts w:asciiTheme="minorHAnsi" w:hAnsiTheme="minorHAnsi" w:cstheme="minorHAnsi"/>
          <w:sz w:val="26"/>
          <w:szCs w:val="26"/>
          <w:vertAlign w:val="superscript"/>
        </w:rPr>
        <w:t>me</w:t>
      </w:r>
      <w:r w:rsidRPr="00C41703">
        <w:rPr>
          <w:rFonts w:asciiTheme="minorHAnsi" w:hAnsiTheme="minorHAnsi" w:cstheme="minorHAnsi"/>
          <w:sz w:val="26"/>
          <w:szCs w:val="26"/>
        </w:rPr>
        <w:t xml:space="preserve"> SIBEUD</w:t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  <w:t>Conseillère aux Conditions de Travail</w:t>
      </w:r>
    </w:p>
    <w:p w:rsidR="00C41703" w:rsidRPr="00C41703" w:rsidRDefault="00C41703" w:rsidP="00E465AB">
      <w:pPr>
        <w:ind w:firstLine="284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</w:t>
      </w:r>
      <w:r w:rsidRPr="00187EB7">
        <w:rPr>
          <w:rFonts w:asciiTheme="minorHAnsi" w:hAnsiTheme="minorHAnsi" w:cstheme="minorHAnsi"/>
          <w:sz w:val="26"/>
          <w:szCs w:val="26"/>
          <w:vertAlign w:val="superscript"/>
        </w:rPr>
        <w:t>me</w:t>
      </w:r>
      <w:r w:rsidR="00187EB7">
        <w:rPr>
          <w:rFonts w:asciiTheme="minorHAnsi" w:hAnsiTheme="minorHAnsi" w:cstheme="minorHAnsi"/>
          <w:sz w:val="26"/>
          <w:szCs w:val="26"/>
        </w:rPr>
        <w:t xml:space="preserve"> MERINO</w:t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="00187EB7">
        <w:rPr>
          <w:rFonts w:asciiTheme="minorHAnsi" w:hAnsiTheme="minorHAnsi" w:cstheme="minorHAnsi"/>
          <w:sz w:val="26"/>
          <w:szCs w:val="26"/>
        </w:rPr>
        <w:tab/>
      </w:r>
      <w:r w:rsidR="00187EB7">
        <w:rPr>
          <w:rFonts w:asciiTheme="minorHAnsi" w:hAnsiTheme="minorHAnsi" w:cstheme="minorHAnsi"/>
          <w:sz w:val="26"/>
          <w:szCs w:val="26"/>
        </w:rPr>
        <w:tab/>
      </w:r>
      <w:r w:rsidR="000000D8" w:rsidRPr="00C41703">
        <w:rPr>
          <w:rFonts w:asciiTheme="minorHAnsi" w:hAnsiTheme="minorHAnsi" w:cstheme="minorHAnsi"/>
          <w:sz w:val="26"/>
          <w:szCs w:val="26"/>
        </w:rPr>
        <w:t>Secrétariat</w:t>
      </w:r>
      <w:r w:rsidR="00F601DD">
        <w:rPr>
          <w:rFonts w:asciiTheme="minorHAnsi" w:hAnsiTheme="minorHAnsi" w:cstheme="minorHAnsi"/>
          <w:sz w:val="26"/>
          <w:szCs w:val="26"/>
        </w:rPr>
        <w:tab/>
      </w:r>
    </w:p>
    <w:p w:rsidR="00C41703" w:rsidRDefault="004946B4" w:rsidP="00E465AB">
      <w:pPr>
        <w:spacing w:before="16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F</w:t>
      </w:r>
      <w:r w:rsidR="00C41703" w:rsidRPr="00C41703">
        <w:rPr>
          <w:rFonts w:asciiTheme="minorHAnsi" w:hAnsiTheme="minorHAnsi" w:cstheme="minorHAnsi"/>
          <w:sz w:val="26"/>
          <w:szCs w:val="26"/>
        </w:rPr>
        <w:t xml:space="preserve"> LE</w:t>
      </w:r>
      <w:r>
        <w:rPr>
          <w:rFonts w:asciiTheme="minorHAnsi" w:hAnsiTheme="minorHAnsi" w:cstheme="minorHAnsi"/>
          <w:sz w:val="26"/>
          <w:szCs w:val="26"/>
        </w:rPr>
        <w:t>-CALVÉ</w:t>
      </w:r>
      <w:r w:rsidR="00C41703" w:rsidRPr="00C41703">
        <w:rPr>
          <w:rFonts w:asciiTheme="minorHAnsi" w:hAnsiTheme="minorHAnsi" w:cstheme="minorHAnsi"/>
          <w:sz w:val="26"/>
          <w:szCs w:val="26"/>
        </w:rPr>
        <w:t xml:space="preserve"> ouvre la séance à 9 h </w:t>
      </w:r>
      <w:r w:rsidR="00D25442">
        <w:rPr>
          <w:rFonts w:asciiTheme="minorHAnsi" w:hAnsiTheme="minorHAnsi" w:cstheme="minorHAnsi"/>
          <w:sz w:val="26"/>
          <w:szCs w:val="26"/>
        </w:rPr>
        <w:t>0</w:t>
      </w:r>
      <w:r w:rsidR="00C41703" w:rsidRPr="00C41703">
        <w:rPr>
          <w:rFonts w:asciiTheme="minorHAnsi" w:hAnsiTheme="minorHAnsi" w:cstheme="minorHAnsi"/>
          <w:sz w:val="26"/>
          <w:szCs w:val="26"/>
        </w:rPr>
        <w:t>0</w:t>
      </w:r>
    </w:p>
    <w:p w:rsidR="00C25A04" w:rsidRPr="00C25A04" w:rsidRDefault="00C25A04" w:rsidP="005218E3">
      <w:pPr>
        <w:pStyle w:val="Titre2"/>
      </w:pPr>
      <w:r>
        <w:t>PV CHSCT</w:t>
      </w:r>
    </w:p>
    <w:p w:rsidR="00C4098F" w:rsidRPr="00853D73" w:rsidRDefault="00853D73" w:rsidP="00853D73">
      <w:pPr>
        <w:pStyle w:val="Paragraphedeliste"/>
        <w:numPr>
          <w:ilvl w:val="1"/>
          <w:numId w:val="24"/>
        </w:num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53D7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53D7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E465AB" w:rsidRPr="00853D73">
        <w:rPr>
          <w:rFonts w:asciiTheme="minorHAnsi" w:hAnsiTheme="minorHAnsi" w:cstheme="minorHAnsi"/>
          <w:b/>
          <w:sz w:val="28"/>
          <w:szCs w:val="28"/>
          <w:u w:val="single"/>
        </w:rPr>
        <w:t>Approbation du PV du CHSCT HOSP</w:t>
      </w:r>
      <w:r w:rsidR="00C4098F" w:rsidRPr="00853D73">
        <w:rPr>
          <w:rFonts w:asciiTheme="minorHAnsi" w:hAnsiTheme="minorHAnsi" w:cstheme="minorHAnsi"/>
          <w:b/>
          <w:sz w:val="28"/>
          <w:szCs w:val="28"/>
          <w:u w:val="single"/>
        </w:rPr>
        <w:t>IMAG-ARCHIVES du 14 octobre 2016</w:t>
      </w:r>
    </w:p>
    <w:p w:rsidR="005218E3" w:rsidRDefault="005218E3" w:rsidP="00E465AB">
      <w:pPr>
        <w:spacing w:before="100"/>
        <w:rPr>
          <w:rFonts w:asciiTheme="minorHAnsi" w:hAnsiTheme="minorHAnsi" w:cstheme="minorHAnsi"/>
          <w:b/>
          <w:bCs/>
          <w:sz w:val="26"/>
          <w:szCs w:val="26"/>
        </w:rPr>
      </w:pPr>
      <w:r w:rsidRPr="00C41703">
        <w:rPr>
          <w:rFonts w:asciiTheme="minorHAnsi" w:hAnsiTheme="minorHAnsi" w:cstheme="minorHAnsi"/>
          <w:b/>
          <w:bCs/>
          <w:sz w:val="26"/>
          <w:szCs w:val="26"/>
          <w:u w:val="single"/>
        </w:rPr>
        <w:sym w:font="Wingdings" w:char="F0E8"/>
      </w:r>
      <w:r w:rsidRPr="00C4170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 Approbation</w:t>
      </w: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r w:rsidRPr="00C41703">
        <w:rPr>
          <w:rFonts w:asciiTheme="minorHAnsi" w:hAnsiTheme="minorHAnsi" w:cstheme="minorHAnsi"/>
          <w:b/>
          <w:bCs/>
          <w:sz w:val="26"/>
          <w:szCs w:val="26"/>
          <w:u w:val="single"/>
        </w:rPr>
        <w:t>du</w:t>
      </w: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r w:rsidRPr="00C41703">
        <w:rPr>
          <w:rFonts w:asciiTheme="minorHAnsi" w:hAnsiTheme="minorHAnsi" w:cstheme="minorHAnsi"/>
          <w:b/>
          <w:bCs/>
          <w:sz w:val="26"/>
          <w:szCs w:val="26"/>
          <w:u w:val="single"/>
        </w:rPr>
        <w:t>procès-verbal du 1</w:t>
      </w:r>
      <w:r w:rsidR="00D21B3D">
        <w:rPr>
          <w:rFonts w:asciiTheme="minorHAnsi" w:hAnsiTheme="minorHAnsi" w:cstheme="minorHAnsi"/>
          <w:b/>
          <w:bCs/>
          <w:sz w:val="26"/>
          <w:szCs w:val="26"/>
          <w:u w:val="single"/>
        </w:rPr>
        <w:t>4</w:t>
      </w:r>
      <w:r w:rsidRPr="00C41703">
        <w:rPr>
          <w:rFonts w:asciiTheme="minorHAnsi" w:hAnsiTheme="minorHAnsi" w:cstheme="minorHAnsi"/>
          <w:b/>
          <w:bCs/>
          <w:sz w:val="26"/>
          <w:szCs w:val="26"/>
          <w:u w:val="single"/>
        </w:rPr>
        <w:t>/</w:t>
      </w:r>
      <w:r w:rsidR="00D21B3D">
        <w:rPr>
          <w:rFonts w:asciiTheme="minorHAnsi" w:hAnsiTheme="minorHAnsi" w:cstheme="minorHAnsi"/>
          <w:b/>
          <w:bCs/>
          <w:sz w:val="26"/>
          <w:szCs w:val="26"/>
          <w:u w:val="single"/>
        </w:rPr>
        <w:t>10</w:t>
      </w:r>
      <w:r w:rsidRPr="00C41703">
        <w:rPr>
          <w:rFonts w:asciiTheme="minorHAnsi" w:hAnsiTheme="minorHAnsi" w:cstheme="minorHAnsi"/>
          <w:b/>
          <w:bCs/>
          <w:sz w:val="26"/>
          <w:szCs w:val="26"/>
          <w:u w:val="single"/>
        </w:rPr>
        <w:t>/1</w:t>
      </w: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>6</w:t>
      </w:r>
      <w:r w:rsidR="00E70B67" w:rsidRPr="00E70B67">
        <w:rPr>
          <w:rFonts w:asciiTheme="minorHAnsi" w:hAnsiTheme="minorHAnsi" w:cstheme="minorHAnsi"/>
          <w:b/>
          <w:bCs/>
          <w:sz w:val="26"/>
          <w:szCs w:val="26"/>
        </w:rPr>
        <w:t> :</w:t>
      </w:r>
      <w:r w:rsidR="00E70B67">
        <w:rPr>
          <w:rFonts w:asciiTheme="minorHAnsi" w:hAnsiTheme="minorHAnsi" w:cstheme="minorHAnsi"/>
          <w:b/>
          <w:bCs/>
          <w:sz w:val="26"/>
          <w:szCs w:val="26"/>
        </w:rPr>
        <w:t xml:space="preserve"> les syndicats souhaitent la mise en place du calendrier 2017 des réunions CHSCT.</w:t>
      </w:r>
      <w:r w:rsidR="00601B64">
        <w:rPr>
          <w:rFonts w:asciiTheme="minorHAnsi" w:hAnsiTheme="minorHAnsi" w:cstheme="minorHAnsi"/>
          <w:b/>
          <w:bCs/>
          <w:sz w:val="26"/>
          <w:szCs w:val="26"/>
        </w:rPr>
        <w:t xml:space="preserve"> Le procès-verbal est adopté à l’unanimité des membres présents.</w:t>
      </w:r>
    </w:p>
    <w:p w:rsidR="000356AC" w:rsidRDefault="00E70B67" w:rsidP="00961B91">
      <w:pPr>
        <w:spacing w:before="100"/>
        <w:rPr>
          <w:rFonts w:asciiTheme="minorHAnsi" w:hAnsiTheme="minorHAnsi" w:cstheme="minorHAnsi"/>
          <w:bCs/>
          <w:sz w:val="26"/>
          <w:szCs w:val="26"/>
        </w:rPr>
      </w:pPr>
      <w:r w:rsidRPr="000356AC">
        <w:rPr>
          <w:rFonts w:asciiTheme="minorHAnsi" w:hAnsiTheme="minorHAnsi" w:cstheme="minorHAnsi"/>
          <w:bCs/>
          <w:sz w:val="26"/>
          <w:szCs w:val="26"/>
        </w:rPr>
        <w:t>M. LE-CALVÉ annonce les dates du calendrier</w:t>
      </w:r>
      <w:r w:rsidR="000356AC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Pr="000356AC">
        <w:rPr>
          <w:rFonts w:asciiTheme="minorHAnsi" w:hAnsiTheme="minorHAnsi" w:cstheme="minorHAnsi"/>
          <w:bCs/>
          <w:sz w:val="26"/>
          <w:szCs w:val="26"/>
        </w:rPr>
        <w:t>des</w:t>
      </w:r>
      <w:r w:rsidR="000356AC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961B91">
        <w:rPr>
          <w:rFonts w:asciiTheme="minorHAnsi" w:hAnsiTheme="minorHAnsi" w:cstheme="minorHAnsi"/>
          <w:bCs/>
          <w:sz w:val="26"/>
          <w:szCs w:val="26"/>
        </w:rPr>
        <w:t>quatre</w:t>
      </w:r>
      <w:r w:rsidR="000356AC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Pr="000356AC">
        <w:rPr>
          <w:rFonts w:asciiTheme="minorHAnsi" w:hAnsiTheme="minorHAnsi" w:cstheme="minorHAnsi"/>
          <w:bCs/>
          <w:sz w:val="26"/>
          <w:szCs w:val="26"/>
        </w:rPr>
        <w:t>CHSCT</w:t>
      </w:r>
      <w:r w:rsidR="000356AC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Pr="000356AC">
        <w:rPr>
          <w:rFonts w:asciiTheme="minorHAnsi" w:hAnsiTheme="minorHAnsi" w:cstheme="minorHAnsi"/>
          <w:bCs/>
          <w:sz w:val="26"/>
          <w:szCs w:val="26"/>
        </w:rPr>
        <w:t>pour</w:t>
      </w:r>
      <w:r w:rsidR="000356AC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961B91">
        <w:rPr>
          <w:rFonts w:asciiTheme="minorHAnsi" w:hAnsiTheme="minorHAnsi" w:cstheme="minorHAnsi"/>
          <w:bCs/>
          <w:sz w:val="26"/>
          <w:szCs w:val="26"/>
        </w:rPr>
        <w:t>l’année 2017</w:t>
      </w:r>
      <w:r w:rsidR="000356AC">
        <w:rPr>
          <w:rFonts w:asciiTheme="minorHAnsi" w:hAnsiTheme="minorHAnsi" w:cstheme="minorHAnsi"/>
          <w:bCs/>
          <w:sz w:val="26"/>
          <w:szCs w:val="26"/>
        </w:rPr>
        <w:t xml:space="preserve"> : </w:t>
      </w:r>
    </w:p>
    <w:p w:rsidR="00DD6431" w:rsidRDefault="000356AC" w:rsidP="00853D73">
      <w:pPr>
        <w:ind w:left="2608" w:firstLine="360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▪ 1</w:t>
      </w:r>
      <w:r w:rsidRPr="000356AC">
        <w:rPr>
          <w:rFonts w:asciiTheme="minorHAnsi" w:hAnsiTheme="minorHAnsi" w:cstheme="minorHAnsi"/>
          <w:bCs/>
          <w:sz w:val="26"/>
          <w:szCs w:val="26"/>
          <w:vertAlign w:val="superscript"/>
        </w:rPr>
        <w:t>er</w:t>
      </w:r>
      <w:r>
        <w:rPr>
          <w:rFonts w:asciiTheme="minorHAnsi" w:hAnsiTheme="minorHAnsi" w:cstheme="minorHAnsi"/>
          <w:bCs/>
          <w:sz w:val="26"/>
          <w:szCs w:val="26"/>
        </w:rPr>
        <w:t xml:space="preserve"> trimestre = le jeudi 16 mars</w:t>
      </w:r>
    </w:p>
    <w:p w:rsidR="000356AC" w:rsidRDefault="00DD6431" w:rsidP="00853D73">
      <w:pPr>
        <w:ind w:left="2608" w:firstLine="360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▪ 2</w:t>
      </w:r>
      <w:r>
        <w:rPr>
          <w:rFonts w:asciiTheme="minorHAnsi" w:hAnsiTheme="minorHAnsi" w:cstheme="minorHAnsi"/>
          <w:bCs/>
          <w:sz w:val="26"/>
          <w:szCs w:val="26"/>
          <w:vertAlign w:val="superscript"/>
        </w:rPr>
        <w:t>e</w:t>
      </w:r>
      <w:r>
        <w:rPr>
          <w:rFonts w:asciiTheme="minorHAnsi" w:hAnsiTheme="minorHAnsi" w:cstheme="minorHAnsi"/>
          <w:bCs/>
          <w:sz w:val="26"/>
          <w:szCs w:val="26"/>
        </w:rPr>
        <w:t xml:space="preserve"> trimestre = le jeudi 15 juin</w:t>
      </w:r>
    </w:p>
    <w:p w:rsidR="00DD6431" w:rsidRDefault="00DD6431" w:rsidP="00853D73">
      <w:pPr>
        <w:ind w:left="2608" w:firstLine="360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▪ 3</w:t>
      </w:r>
      <w:r>
        <w:rPr>
          <w:rFonts w:asciiTheme="minorHAnsi" w:hAnsiTheme="minorHAnsi" w:cstheme="minorHAnsi"/>
          <w:bCs/>
          <w:sz w:val="26"/>
          <w:szCs w:val="26"/>
          <w:vertAlign w:val="superscript"/>
        </w:rPr>
        <w:t>e</w:t>
      </w:r>
      <w:r>
        <w:rPr>
          <w:rFonts w:asciiTheme="minorHAnsi" w:hAnsiTheme="minorHAnsi" w:cstheme="minorHAnsi"/>
          <w:bCs/>
          <w:sz w:val="26"/>
          <w:szCs w:val="26"/>
        </w:rPr>
        <w:t xml:space="preserve"> trimestre = le jeudi 12 octobre</w:t>
      </w:r>
    </w:p>
    <w:p w:rsidR="00DD6431" w:rsidRDefault="00DD6431" w:rsidP="00853D73">
      <w:pPr>
        <w:ind w:left="2608" w:firstLine="360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▪ 4</w:t>
      </w:r>
      <w:r>
        <w:rPr>
          <w:rFonts w:asciiTheme="minorHAnsi" w:hAnsiTheme="minorHAnsi" w:cstheme="minorHAnsi"/>
          <w:bCs/>
          <w:sz w:val="26"/>
          <w:szCs w:val="26"/>
          <w:vertAlign w:val="superscript"/>
        </w:rPr>
        <w:t>e</w:t>
      </w:r>
      <w:r>
        <w:rPr>
          <w:rFonts w:asciiTheme="minorHAnsi" w:hAnsiTheme="minorHAnsi" w:cstheme="minorHAnsi"/>
          <w:bCs/>
          <w:sz w:val="26"/>
          <w:szCs w:val="26"/>
        </w:rPr>
        <w:t xml:space="preserve"> trimestre = le jeudi 14 décembre</w:t>
      </w:r>
    </w:p>
    <w:p w:rsidR="00C14AA0" w:rsidRDefault="00C14AA0" w:rsidP="004A622B">
      <w:pPr>
        <w:spacing w:before="100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Heure de début de séance = 9 h00.</w:t>
      </w:r>
    </w:p>
    <w:p w:rsidR="00064C3B" w:rsidRDefault="00064C3B" w:rsidP="00DD3E49">
      <w:pPr>
        <w:spacing w:before="100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C</w:t>
      </w:r>
      <w:r w:rsidR="00941CB1">
        <w:rPr>
          <w:rFonts w:asciiTheme="minorHAnsi" w:hAnsiTheme="minorHAnsi" w:cstheme="minorHAnsi"/>
          <w:bCs/>
          <w:sz w:val="26"/>
          <w:szCs w:val="26"/>
        </w:rPr>
        <w:t>.</w:t>
      </w:r>
      <w:r>
        <w:rPr>
          <w:rFonts w:asciiTheme="minorHAnsi" w:hAnsiTheme="minorHAnsi" w:cstheme="minorHAnsi"/>
          <w:bCs/>
          <w:sz w:val="26"/>
          <w:szCs w:val="26"/>
        </w:rPr>
        <w:t>G</w:t>
      </w:r>
      <w:r w:rsidR="00941CB1">
        <w:rPr>
          <w:rFonts w:asciiTheme="minorHAnsi" w:hAnsiTheme="minorHAnsi" w:cstheme="minorHAnsi"/>
          <w:bCs/>
          <w:sz w:val="26"/>
          <w:szCs w:val="26"/>
        </w:rPr>
        <w:t>.</w:t>
      </w:r>
      <w:r>
        <w:rPr>
          <w:rFonts w:asciiTheme="minorHAnsi" w:hAnsiTheme="minorHAnsi" w:cstheme="minorHAnsi"/>
          <w:bCs/>
          <w:sz w:val="26"/>
          <w:szCs w:val="26"/>
        </w:rPr>
        <w:t>T</w:t>
      </w:r>
      <w:r w:rsidR="00941CB1">
        <w:rPr>
          <w:rFonts w:asciiTheme="minorHAnsi" w:hAnsiTheme="minorHAnsi" w:cstheme="minorHAnsi"/>
          <w:bCs/>
          <w:sz w:val="26"/>
          <w:szCs w:val="26"/>
        </w:rPr>
        <w:t>.</w:t>
      </w:r>
      <w:r w:rsidR="00DD3E49">
        <w:rPr>
          <w:rFonts w:asciiTheme="minorHAnsi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sz w:val="26"/>
          <w:szCs w:val="26"/>
        </w:rPr>
        <w:t>souhaite insérer dans</w:t>
      </w:r>
      <w:r w:rsidR="005F7A6F">
        <w:rPr>
          <w:rFonts w:asciiTheme="minorHAnsi" w:hAnsiTheme="minorHAnsi" w:cstheme="minorHAnsi"/>
          <w:bCs/>
          <w:sz w:val="26"/>
          <w:szCs w:val="26"/>
        </w:rPr>
        <w:t xml:space="preserve"> le calendrier les dates butoir</w:t>
      </w:r>
      <w:r>
        <w:rPr>
          <w:rFonts w:asciiTheme="minorHAnsi" w:hAnsiTheme="minorHAnsi" w:cstheme="minorHAnsi"/>
          <w:bCs/>
          <w:sz w:val="26"/>
          <w:szCs w:val="26"/>
        </w:rPr>
        <w:t>s de préparation, validation, envoi, etc.</w:t>
      </w:r>
    </w:p>
    <w:p w:rsidR="00837695" w:rsidRDefault="005F7A6F" w:rsidP="00DD3E49">
      <w:pPr>
        <w:spacing w:before="100"/>
        <w:rPr>
          <w:rFonts w:asciiTheme="minorHAnsi" w:hAnsiTheme="minorHAnsi" w:cstheme="minorHAnsi"/>
          <w:bCs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</w:t>
      </w:r>
      <w:r w:rsidRPr="00187EB7">
        <w:rPr>
          <w:rFonts w:asciiTheme="minorHAnsi" w:hAnsiTheme="minorHAnsi" w:cstheme="minorHAnsi"/>
          <w:sz w:val="26"/>
          <w:szCs w:val="26"/>
          <w:vertAlign w:val="superscript"/>
        </w:rPr>
        <w:t>me</w:t>
      </w:r>
      <w:r w:rsidRPr="00C41703">
        <w:rPr>
          <w:rFonts w:asciiTheme="minorHAnsi" w:hAnsiTheme="minorHAnsi" w:cstheme="minorHAnsi"/>
          <w:sz w:val="26"/>
          <w:szCs w:val="26"/>
        </w:rPr>
        <w:t xml:space="preserve"> B</w:t>
      </w:r>
      <w:r>
        <w:rPr>
          <w:rFonts w:asciiTheme="minorHAnsi" w:hAnsiTheme="minorHAnsi" w:cstheme="minorHAnsi"/>
          <w:sz w:val="26"/>
          <w:szCs w:val="26"/>
        </w:rPr>
        <w:t>E</w:t>
      </w:r>
      <w:r w:rsidRPr="00C41703">
        <w:rPr>
          <w:rFonts w:asciiTheme="minorHAnsi" w:hAnsiTheme="minorHAnsi" w:cstheme="minorHAnsi"/>
          <w:sz w:val="26"/>
          <w:szCs w:val="26"/>
        </w:rPr>
        <w:t>RUARD</w:t>
      </w:r>
      <w:r w:rsidR="00837695">
        <w:rPr>
          <w:rFonts w:asciiTheme="minorHAnsi" w:hAnsiTheme="minorHAnsi" w:cstheme="minorHAnsi"/>
          <w:sz w:val="26"/>
          <w:szCs w:val="26"/>
        </w:rPr>
        <w:t> </w:t>
      </w:r>
      <w:r w:rsidR="00837695">
        <w:rPr>
          <w:rFonts w:asciiTheme="minorHAnsi" w:hAnsiTheme="minorHAnsi" w:cstheme="minorHAnsi"/>
          <w:bCs/>
          <w:sz w:val="26"/>
          <w:szCs w:val="26"/>
        </w:rPr>
        <w:t xml:space="preserve">: J-30 = date de réunion préparatoire, J-15 = validation de l’ordre du jour, </w:t>
      </w:r>
      <w:r w:rsidR="007049D4">
        <w:rPr>
          <w:rFonts w:asciiTheme="minorHAnsi" w:hAnsiTheme="minorHAnsi" w:cstheme="minorHAnsi"/>
          <w:bCs/>
          <w:sz w:val="26"/>
          <w:szCs w:val="26"/>
        </w:rPr>
        <w:br/>
      </w:r>
      <w:r w:rsidR="00837695">
        <w:rPr>
          <w:rFonts w:asciiTheme="minorHAnsi" w:hAnsiTheme="minorHAnsi" w:cstheme="minorHAnsi"/>
          <w:bCs/>
          <w:sz w:val="26"/>
          <w:szCs w:val="26"/>
        </w:rPr>
        <w:t xml:space="preserve">J-8 = envoi de l’ordre du jour. </w:t>
      </w:r>
    </w:p>
    <w:p w:rsidR="005F7A6F" w:rsidRDefault="00961B91" w:rsidP="00DD3E49">
      <w:pPr>
        <w:spacing w:before="100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Ce fichier sera transmis avec l’ordre du jour du prochain</w:t>
      </w:r>
      <w:r w:rsidR="00837695">
        <w:rPr>
          <w:rFonts w:asciiTheme="minorHAnsi" w:hAnsiTheme="minorHAnsi" w:cstheme="minorHAnsi"/>
          <w:bCs/>
          <w:sz w:val="26"/>
          <w:szCs w:val="26"/>
        </w:rPr>
        <w:t xml:space="preserve"> CHSCT.</w:t>
      </w:r>
    </w:p>
    <w:p w:rsidR="00853D73" w:rsidRPr="00C25A04" w:rsidRDefault="00853D73" w:rsidP="00853D73">
      <w:pPr>
        <w:pStyle w:val="Titre2"/>
      </w:pPr>
      <w:r>
        <w:lastRenderedPageBreak/>
        <w:t>CROISSANCE ACTIVITÉ</w:t>
      </w:r>
    </w:p>
    <w:p w:rsidR="00E76DC0" w:rsidRPr="00C44FC0" w:rsidRDefault="00853D73" w:rsidP="00C44FC0">
      <w:pPr>
        <w:spacing w:before="100"/>
        <w:rPr>
          <w:rFonts w:asciiTheme="minorHAnsi" w:hAnsiTheme="minorHAnsi" w:cstheme="minorHAnsi"/>
          <w:bCs/>
          <w:sz w:val="26"/>
          <w:szCs w:val="26"/>
          <w:u w:val="single"/>
        </w:rPr>
      </w:pPr>
      <w:r w:rsidRPr="00853D73">
        <w:rPr>
          <w:rFonts w:asciiTheme="minorHAnsi" w:hAnsiTheme="minorHAnsi" w:cstheme="minorHAnsi"/>
          <w:b/>
          <w:sz w:val="28"/>
          <w:szCs w:val="28"/>
        </w:rPr>
        <w:t>2.</w:t>
      </w:r>
      <w:r>
        <w:rPr>
          <w:rFonts w:asciiTheme="minorHAnsi" w:hAnsiTheme="minorHAnsi" w:cstheme="minorHAnsi"/>
          <w:b/>
          <w:sz w:val="28"/>
          <w:szCs w:val="28"/>
        </w:rPr>
        <w:t>1</w:t>
      </w:r>
      <w:r w:rsidR="004F0D6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43839">
        <w:rPr>
          <w:rFonts w:asciiTheme="minorHAnsi" w:hAnsiTheme="minorHAnsi" w:cstheme="minorHAnsi"/>
          <w:b/>
          <w:sz w:val="28"/>
          <w:szCs w:val="28"/>
          <w:u w:val="single"/>
        </w:rPr>
        <w:t>Point sur la prise en charge de l’hôpital Sainte-Foy-Lès-Lyon en Janvier 2017 et les futurs autres</w:t>
      </w:r>
      <w:r w:rsidR="00562C0E">
        <w:rPr>
          <w:rFonts w:asciiTheme="minorHAnsi" w:hAnsiTheme="minorHAnsi" w:cstheme="minorHAnsi"/>
          <w:b/>
          <w:sz w:val="28"/>
          <w:szCs w:val="28"/>
          <w:u w:val="single"/>
        </w:rPr>
        <w:t xml:space="preserve"> établissements</w:t>
      </w:r>
      <w:r w:rsidR="00D43839">
        <w:rPr>
          <w:rFonts w:asciiTheme="minorHAnsi" w:hAnsiTheme="minorHAnsi" w:cstheme="minorHAnsi"/>
          <w:b/>
          <w:sz w:val="28"/>
          <w:szCs w:val="28"/>
          <w:u w:val="single"/>
        </w:rPr>
        <w:t xml:space="preserve"> (CGT)</w:t>
      </w:r>
    </w:p>
    <w:p w:rsidR="00C41703" w:rsidRDefault="00E27ABF" w:rsidP="009E08D7">
      <w:pPr>
        <w:spacing w:before="160"/>
        <w:rPr>
          <w:rFonts w:asciiTheme="minorHAnsi" w:hAnsiTheme="minorHAnsi" w:cstheme="minorHAnsi"/>
          <w:bCs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</w:t>
      </w:r>
      <w:r w:rsidRPr="00187EB7">
        <w:rPr>
          <w:rFonts w:asciiTheme="minorHAnsi" w:hAnsiTheme="minorHAnsi" w:cstheme="minorHAnsi"/>
          <w:sz w:val="26"/>
          <w:szCs w:val="26"/>
          <w:vertAlign w:val="superscript"/>
        </w:rPr>
        <w:t>me</w:t>
      </w:r>
      <w:r w:rsidRPr="00C41703">
        <w:rPr>
          <w:rFonts w:asciiTheme="minorHAnsi" w:hAnsiTheme="minorHAnsi" w:cstheme="minorHAnsi"/>
          <w:sz w:val="26"/>
          <w:szCs w:val="26"/>
        </w:rPr>
        <w:t xml:space="preserve"> B</w:t>
      </w:r>
      <w:r>
        <w:rPr>
          <w:rFonts w:asciiTheme="minorHAnsi" w:hAnsiTheme="minorHAnsi" w:cstheme="minorHAnsi"/>
          <w:sz w:val="26"/>
          <w:szCs w:val="26"/>
        </w:rPr>
        <w:t>E</w:t>
      </w:r>
      <w:r w:rsidRPr="00C41703">
        <w:rPr>
          <w:rFonts w:asciiTheme="minorHAnsi" w:hAnsiTheme="minorHAnsi" w:cstheme="minorHAnsi"/>
          <w:sz w:val="26"/>
          <w:szCs w:val="26"/>
        </w:rPr>
        <w:t>RUARD</w:t>
      </w:r>
      <w:r>
        <w:rPr>
          <w:rFonts w:asciiTheme="minorHAnsi" w:hAnsiTheme="minorHAnsi" w:cstheme="minorHAnsi"/>
          <w:sz w:val="26"/>
          <w:szCs w:val="26"/>
        </w:rPr>
        <w:t> </w:t>
      </w:r>
      <w:r>
        <w:rPr>
          <w:rFonts w:asciiTheme="minorHAnsi" w:hAnsiTheme="minorHAnsi" w:cstheme="minorHAnsi"/>
          <w:bCs/>
          <w:sz w:val="26"/>
          <w:szCs w:val="26"/>
        </w:rPr>
        <w:t>:</w:t>
      </w:r>
      <w:r w:rsidR="00E9352A">
        <w:rPr>
          <w:rFonts w:asciiTheme="minorHAnsi" w:hAnsiTheme="minorHAnsi" w:cstheme="minorHAnsi"/>
          <w:bCs/>
          <w:sz w:val="26"/>
          <w:szCs w:val="26"/>
        </w:rPr>
        <w:t xml:space="preserve"> Le démarrage de la prestation est prévu pour le 9 janvier 2017. Le jour de livraison n’est pas encore fixé</w:t>
      </w:r>
      <w:r w:rsidR="00775F7E">
        <w:rPr>
          <w:rFonts w:asciiTheme="minorHAnsi" w:hAnsiTheme="minorHAnsi" w:cstheme="minorHAnsi"/>
          <w:bCs/>
          <w:sz w:val="26"/>
          <w:szCs w:val="26"/>
        </w:rPr>
        <w:t xml:space="preserve"> étant donné que Giv</w:t>
      </w:r>
      <w:r w:rsidR="00961B91">
        <w:rPr>
          <w:rFonts w:asciiTheme="minorHAnsi" w:hAnsiTheme="minorHAnsi" w:cstheme="minorHAnsi"/>
          <w:bCs/>
          <w:sz w:val="26"/>
          <w:szCs w:val="26"/>
        </w:rPr>
        <w:t>ors est revenu sur leur demande (maintien de</w:t>
      </w:r>
      <w:r w:rsidR="00775F7E">
        <w:rPr>
          <w:rFonts w:asciiTheme="minorHAnsi" w:hAnsiTheme="minorHAnsi" w:cstheme="minorHAnsi"/>
          <w:bCs/>
          <w:sz w:val="26"/>
          <w:szCs w:val="26"/>
        </w:rPr>
        <w:t xml:space="preserve"> la prestation de rangement de Givors, l’organisation est en cours</w:t>
      </w:r>
      <w:r w:rsidR="00E9352A">
        <w:rPr>
          <w:rFonts w:asciiTheme="minorHAnsi" w:hAnsiTheme="minorHAnsi" w:cstheme="minorHAnsi"/>
          <w:bCs/>
          <w:sz w:val="26"/>
          <w:szCs w:val="26"/>
        </w:rPr>
        <w:t>.</w:t>
      </w:r>
      <w:r w:rsidR="00775F7E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9E08D7">
        <w:rPr>
          <w:rFonts w:asciiTheme="minorHAnsi" w:hAnsiTheme="minorHAnsi" w:cstheme="minorHAnsi"/>
          <w:bCs/>
          <w:sz w:val="26"/>
          <w:szCs w:val="26"/>
        </w:rPr>
        <w:br/>
      </w:r>
      <w:r w:rsidR="00775F7E">
        <w:rPr>
          <w:rFonts w:asciiTheme="minorHAnsi" w:hAnsiTheme="minorHAnsi" w:cstheme="minorHAnsi"/>
          <w:bCs/>
          <w:sz w:val="26"/>
          <w:szCs w:val="26"/>
        </w:rPr>
        <w:t xml:space="preserve">Livraison semaine 2 des équipements modulaires, montés par Sainte-Foy. Les </w:t>
      </w:r>
      <w:r w:rsidR="00961B91">
        <w:rPr>
          <w:rFonts w:asciiTheme="minorHAnsi" w:hAnsiTheme="minorHAnsi" w:cstheme="minorHAnsi"/>
          <w:bCs/>
          <w:sz w:val="26"/>
          <w:szCs w:val="26"/>
        </w:rPr>
        <w:t xml:space="preserve">agents de l’équipe </w:t>
      </w:r>
      <w:r w:rsidR="00775F7E">
        <w:rPr>
          <w:rFonts w:asciiTheme="minorHAnsi" w:hAnsiTheme="minorHAnsi" w:cstheme="minorHAnsi"/>
          <w:bCs/>
          <w:sz w:val="26"/>
          <w:szCs w:val="26"/>
        </w:rPr>
        <w:t>relais sud visiteront les différentes réserv</w:t>
      </w:r>
      <w:r w:rsidR="00961B91">
        <w:rPr>
          <w:rFonts w:asciiTheme="minorHAnsi" w:hAnsiTheme="minorHAnsi" w:cstheme="minorHAnsi"/>
          <w:bCs/>
          <w:sz w:val="26"/>
          <w:szCs w:val="26"/>
        </w:rPr>
        <w:t>es semaine 1</w:t>
      </w:r>
      <w:r w:rsidR="009E08D7">
        <w:rPr>
          <w:rFonts w:asciiTheme="minorHAnsi" w:hAnsiTheme="minorHAnsi" w:cstheme="minorHAnsi"/>
          <w:bCs/>
          <w:sz w:val="26"/>
          <w:szCs w:val="26"/>
        </w:rPr>
        <w:t>.</w:t>
      </w:r>
      <w:r w:rsidR="009E08D7">
        <w:rPr>
          <w:rFonts w:asciiTheme="minorHAnsi" w:hAnsiTheme="minorHAnsi" w:cstheme="minorHAnsi"/>
          <w:bCs/>
          <w:sz w:val="26"/>
          <w:szCs w:val="26"/>
        </w:rPr>
        <w:br/>
        <w:t>L</w:t>
      </w:r>
      <w:r w:rsidR="00775F7E">
        <w:rPr>
          <w:rFonts w:asciiTheme="minorHAnsi" w:hAnsiTheme="minorHAnsi" w:cstheme="minorHAnsi"/>
          <w:bCs/>
          <w:sz w:val="26"/>
          <w:szCs w:val="26"/>
        </w:rPr>
        <w:t>es problèmes d’url, d’adresse mail sont en train d’être réglés.</w:t>
      </w:r>
    </w:p>
    <w:p w:rsidR="00582269" w:rsidRDefault="00582269" w:rsidP="009E08D7">
      <w:pPr>
        <w:spacing w:before="160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C</w:t>
      </w:r>
      <w:r w:rsidR="00B54943">
        <w:rPr>
          <w:rFonts w:asciiTheme="minorHAnsi" w:hAnsiTheme="minorHAnsi" w:cstheme="minorHAnsi"/>
          <w:bCs/>
          <w:sz w:val="26"/>
          <w:szCs w:val="26"/>
        </w:rPr>
        <w:t>GT</w:t>
      </w:r>
      <w:r>
        <w:rPr>
          <w:rFonts w:asciiTheme="minorHAnsi" w:hAnsiTheme="minorHAnsi" w:cstheme="minorHAnsi"/>
          <w:bCs/>
          <w:sz w:val="26"/>
          <w:szCs w:val="26"/>
        </w:rPr>
        <w:t> : Combien de point de livraison ?</w:t>
      </w:r>
    </w:p>
    <w:p w:rsidR="005E2360" w:rsidRDefault="007F1C26" w:rsidP="009E08D7">
      <w:pPr>
        <w:spacing w:before="160"/>
        <w:ind w:right="227"/>
        <w:rPr>
          <w:rFonts w:ascii="Calibri" w:hAnsi="Calibri" w:cs="Calibr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</w:t>
      </w:r>
      <w:r w:rsidRPr="00187EB7">
        <w:rPr>
          <w:rFonts w:asciiTheme="minorHAnsi" w:hAnsiTheme="minorHAnsi" w:cstheme="minorHAnsi"/>
          <w:sz w:val="26"/>
          <w:szCs w:val="26"/>
          <w:vertAlign w:val="superscript"/>
        </w:rPr>
        <w:t>me</w:t>
      </w:r>
      <w:r w:rsidRPr="00C41703">
        <w:rPr>
          <w:rFonts w:asciiTheme="minorHAnsi" w:hAnsiTheme="minorHAnsi" w:cstheme="minorHAnsi"/>
          <w:sz w:val="26"/>
          <w:szCs w:val="26"/>
        </w:rPr>
        <w:t xml:space="preserve"> B</w:t>
      </w:r>
      <w:r>
        <w:rPr>
          <w:rFonts w:asciiTheme="minorHAnsi" w:hAnsiTheme="minorHAnsi" w:cstheme="minorHAnsi"/>
          <w:sz w:val="26"/>
          <w:szCs w:val="26"/>
        </w:rPr>
        <w:t>E</w:t>
      </w:r>
      <w:r w:rsidRPr="00C41703">
        <w:rPr>
          <w:rFonts w:asciiTheme="minorHAnsi" w:hAnsiTheme="minorHAnsi" w:cstheme="minorHAnsi"/>
          <w:sz w:val="26"/>
          <w:szCs w:val="26"/>
        </w:rPr>
        <w:t>RUARD</w:t>
      </w:r>
      <w:r>
        <w:rPr>
          <w:rFonts w:asciiTheme="minorHAnsi" w:hAnsiTheme="minorHAnsi" w:cstheme="minorHAnsi"/>
          <w:sz w:val="26"/>
          <w:szCs w:val="26"/>
        </w:rPr>
        <w:t> </w:t>
      </w:r>
      <w:r>
        <w:rPr>
          <w:rFonts w:asciiTheme="minorHAnsi" w:hAnsiTheme="minorHAnsi" w:cstheme="minorHAnsi"/>
          <w:bCs/>
          <w:sz w:val="26"/>
          <w:szCs w:val="26"/>
        </w:rPr>
        <w:t xml:space="preserve">: Un point de livraison avec 9 services. </w:t>
      </w:r>
      <w:r w:rsidR="00971E55">
        <w:rPr>
          <w:rFonts w:asciiTheme="minorHAnsi" w:hAnsiTheme="minorHAnsi" w:cstheme="minorHAnsi"/>
          <w:bCs/>
          <w:sz w:val="26"/>
          <w:szCs w:val="26"/>
        </w:rPr>
        <w:t>Prestation sur le schéma HCL avec livraison en rolls colisés au service - rangement</w:t>
      </w:r>
      <w:r w:rsidR="00B168C0">
        <w:rPr>
          <w:rFonts w:asciiTheme="minorHAnsi" w:hAnsiTheme="minorHAnsi" w:cstheme="minorHAnsi"/>
          <w:bCs/>
          <w:sz w:val="26"/>
          <w:szCs w:val="26"/>
        </w:rPr>
        <w:t xml:space="preserve">. </w:t>
      </w:r>
      <w:r w:rsidR="00FF65AB">
        <w:rPr>
          <w:rFonts w:asciiTheme="minorHAnsi" w:hAnsiTheme="minorHAnsi" w:cstheme="minorHAnsi"/>
          <w:bCs/>
          <w:sz w:val="26"/>
          <w:szCs w:val="26"/>
        </w:rPr>
        <w:t xml:space="preserve">Dotation = volume faible. </w:t>
      </w:r>
      <w:r w:rsidR="007D07EB">
        <w:rPr>
          <w:rFonts w:asciiTheme="minorHAnsi" w:hAnsiTheme="minorHAnsi" w:cstheme="minorHAnsi"/>
          <w:bCs/>
          <w:sz w:val="26"/>
          <w:szCs w:val="26"/>
        </w:rPr>
        <w:t>Aucun problème pour livrer en 13 tonnes</w:t>
      </w:r>
      <w:r w:rsidR="00961B91">
        <w:rPr>
          <w:rFonts w:asciiTheme="minorHAnsi" w:hAnsiTheme="minorHAnsi" w:cstheme="minorHAnsi"/>
          <w:bCs/>
          <w:sz w:val="26"/>
          <w:szCs w:val="26"/>
        </w:rPr>
        <w:t>, sur des</w:t>
      </w:r>
      <w:r w:rsidR="007D07EB">
        <w:rPr>
          <w:rFonts w:asciiTheme="minorHAnsi" w:hAnsiTheme="minorHAnsi" w:cstheme="minorHAnsi"/>
          <w:bCs/>
          <w:sz w:val="26"/>
          <w:szCs w:val="26"/>
        </w:rPr>
        <w:t xml:space="preserve"> horaires convenus avant l’arrivée du personnel.</w:t>
      </w:r>
    </w:p>
    <w:p w:rsidR="005E2360" w:rsidRDefault="00B168C0" w:rsidP="009E08D7">
      <w:pPr>
        <w:spacing w:before="160"/>
        <w:ind w:right="227"/>
        <w:rPr>
          <w:rFonts w:ascii="Calibri" w:hAnsi="Calibri" w:cs="Calibri"/>
          <w:sz w:val="26"/>
          <w:szCs w:val="26"/>
        </w:rPr>
      </w:pPr>
      <w:r w:rsidRPr="000356AC">
        <w:rPr>
          <w:rFonts w:asciiTheme="minorHAnsi" w:hAnsiTheme="minorHAnsi" w:cstheme="minorHAnsi"/>
          <w:bCs/>
          <w:sz w:val="26"/>
          <w:szCs w:val="26"/>
        </w:rPr>
        <w:t>M. LE-CALVÉ</w:t>
      </w:r>
      <w:r w:rsidR="00961B91">
        <w:rPr>
          <w:rFonts w:asciiTheme="minorHAnsi" w:hAnsiTheme="minorHAnsi" w:cstheme="minorHAnsi"/>
          <w:bCs/>
          <w:sz w:val="26"/>
          <w:szCs w:val="26"/>
        </w:rPr>
        <w:t xml:space="preserve"> : une rencontre a eu lieu </w:t>
      </w:r>
      <w:r w:rsidR="007F3D4E">
        <w:rPr>
          <w:rFonts w:asciiTheme="minorHAnsi" w:hAnsiTheme="minorHAnsi" w:cstheme="minorHAnsi"/>
          <w:bCs/>
          <w:sz w:val="26"/>
          <w:szCs w:val="26"/>
        </w:rPr>
        <w:t xml:space="preserve">le 8 novembre l’équipe de </w:t>
      </w:r>
      <w:r w:rsidR="00074CD4">
        <w:rPr>
          <w:rFonts w:asciiTheme="minorHAnsi" w:hAnsiTheme="minorHAnsi" w:cstheme="minorHAnsi"/>
          <w:bCs/>
          <w:sz w:val="26"/>
          <w:szCs w:val="26"/>
        </w:rPr>
        <w:t xml:space="preserve">direction de </w:t>
      </w:r>
      <w:r w:rsidR="007F3D4E">
        <w:rPr>
          <w:rFonts w:asciiTheme="minorHAnsi" w:hAnsiTheme="minorHAnsi" w:cstheme="minorHAnsi"/>
          <w:bCs/>
          <w:sz w:val="26"/>
          <w:szCs w:val="26"/>
        </w:rPr>
        <w:t>Bourgoin</w:t>
      </w:r>
      <w:r w:rsidR="00074CD4">
        <w:rPr>
          <w:rFonts w:asciiTheme="minorHAnsi" w:hAnsiTheme="minorHAnsi" w:cstheme="minorHAnsi"/>
          <w:bCs/>
          <w:sz w:val="26"/>
          <w:szCs w:val="26"/>
        </w:rPr>
        <w:t>. Trois</w:t>
      </w:r>
      <w:r w:rsidR="007F3D4E">
        <w:rPr>
          <w:rFonts w:asciiTheme="minorHAnsi" w:hAnsiTheme="minorHAnsi" w:cstheme="minorHAnsi"/>
          <w:bCs/>
          <w:sz w:val="26"/>
          <w:szCs w:val="26"/>
        </w:rPr>
        <w:t xml:space="preserve"> sites</w:t>
      </w:r>
      <w:r w:rsidR="003B67EF">
        <w:rPr>
          <w:rFonts w:asciiTheme="minorHAnsi" w:hAnsiTheme="minorHAnsi" w:cstheme="minorHAnsi"/>
          <w:bCs/>
          <w:sz w:val="26"/>
          <w:szCs w:val="26"/>
        </w:rPr>
        <w:t xml:space="preserve"> concernés</w:t>
      </w:r>
      <w:r w:rsidR="007F3D4E">
        <w:rPr>
          <w:rFonts w:asciiTheme="minorHAnsi" w:hAnsiTheme="minorHAnsi" w:cstheme="minorHAnsi"/>
          <w:bCs/>
          <w:sz w:val="26"/>
          <w:szCs w:val="26"/>
        </w:rPr>
        <w:t> : Pont-de-Beauvoisin, Morestel et Tour du Pin.</w:t>
      </w:r>
      <w:r w:rsidR="00BD34BF">
        <w:rPr>
          <w:rFonts w:asciiTheme="minorHAnsi" w:hAnsiTheme="minorHAnsi" w:cstheme="minorHAnsi"/>
          <w:bCs/>
          <w:sz w:val="26"/>
          <w:szCs w:val="26"/>
        </w:rPr>
        <w:t xml:space="preserve"> Une décision d’intégration</w:t>
      </w:r>
      <w:r w:rsidR="00674BE0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961B91">
        <w:rPr>
          <w:rFonts w:asciiTheme="minorHAnsi" w:hAnsiTheme="minorHAnsi" w:cstheme="minorHAnsi"/>
          <w:bCs/>
          <w:sz w:val="26"/>
          <w:szCs w:val="26"/>
        </w:rPr>
        <w:t xml:space="preserve">ou non </w:t>
      </w:r>
      <w:r w:rsidR="00BD34BF">
        <w:rPr>
          <w:rFonts w:asciiTheme="minorHAnsi" w:hAnsiTheme="minorHAnsi" w:cstheme="minorHAnsi"/>
          <w:bCs/>
          <w:sz w:val="26"/>
          <w:szCs w:val="26"/>
        </w:rPr>
        <w:t>sera prise fin du 1</w:t>
      </w:r>
      <w:r w:rsidR="00BD34BF" w:rsidRPr="00BD34BF">
        <w:rPr>
          <w:rFonts w:asciiTheme="minorHAnsi" w:hAnsiTheme="minorHAnsi" w:cstheme="minorHAnsi"/>
          <w:bCs/>
          <w:sz w:val="26"/>
          <w:szCs w:val="26"/>
          <w:vertAlign w:val="superscript"/>
        </w:rPr>
        <w:t>er</w:t>
      </w:r>
      <w:r w:rsidR="00BD34BF">
        <w:rPr>
          <w:rFonts w:asciiTheme="minorHAnsi" w:hAnsiTheme="minorHAnsi" w:cstheme="minorHAnsi"/>
          <w:bCs/>
          <w:sz w:val="26"/>
          <w:szCs w:val="26"/>
        </w:rPr>
        <w:t xml:space="preserve"> trimestre 2017</w:t>
      </w:r>
      <w:r w:rsidR="00C55A6A">
        <w:rPr>
          <w:rFonts w:asciiTheme="minorHAnsi" w:hAnsiTheme="minorHAnsi" w:cstheme="minorHAnsi"/>
          <w:bCs/>
          <w:sz w:val="26"/>
          <w:szCs w:val="26"/>
        </w:rPr>
        <w:t>.</w:t>
      </w:r>
      <w:r w:rsidR="00FF65AB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961B91">
        <w:rPr>
          <w:rFonts w:asciiTheme="minorHAnsi" w:hAnsiTheme="minorHAnsi" w:cstheme="minorHAnsi"/>
          <w:bCs/>
          <w:sz w:val="26"/>
          <w:szCs w:val="26"/>
        </w:rPr>
        <w:t xml:space="preserve">L’impact </w:t>
      </w:r>
      <w:r w:rsidR="00FF65AB">
        <w:rPr>
          <w:rFonts w:asciiTheme="minorHAnsi" w:hAnsiTheme="minorHAnsi" w:cstheme="minorHAnsi"/>
          <w:bCs/>
          <w:sz w:val="26"/>
          <w:szCs w:val="26"/>
        </w:rPr>
        <w:t>GHT</w:t>
      </w:r>
      <w:r w:rsidR="00C55A6A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961B91">
        <w:rPr>
          <w:rFonts w:asciiTheme="minorHAnsi" w:hAnsiTheme="minorHAnsi" w:cstheme="minorHAnsi"/>
          <w:bCs/>
          <w:sz w:val="26"/>
          <w:szCs w:val="26"/>
        </w:rPr>
        <w:t>peut apporter des modifications mais la situation est plutôt positive</w:t>
      </w:r>
      <w:r w:rsidR="00FF65AB">
        <w:rPr>
          <w:rFonts w:asciiTheme="minorHAnsi" w:hAnsiTheme="minorHAnsi" w:cstheme="minorHAnsi"/>
          <w:bCs/>
          <w:sz w:val="26"/>
          <w:szCs w:val="26"/>
        </w:rPr>
        <w:t>.</w:t>
      </w:r>
    </w:p>
    <w:p w:rsidR="00521358" w:rsidRDefault="00FF65AB" w:rsidP="009E08D7">
      <w:pPr>
        <w:spacing w:before="160"/>
        <w:ind w:right="227"/>
        <w:rPr>
          <w:rFonts w:asciiTheme="minorHAnsi" w:hAnsiTheme="minorHAnsi" w:cstheme="minorHAnsi"/>
          <w:bCs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</w:t>
      </w:r>
      <w:r w:rsidRPr="00187EB7">
        <w:rPr>
          <w:rFonts w:asciiTheme="minorHAnsi" w:hAnsiTheme="minorHAnsi" w:cstheme="minorHAnsi"/>
          <w:sz w:val="26"/>
          <w:szCs w:val="26"/>
          <w:vertAlign w:val="superscript"/>
        </w:rPr>
        <w:t>me</w:t>
      </w:r>
      <w:r w:rsidRPr="00C41703">
        <w:rPr>
          <w:rFonts w:asciiTheme="minorHAnsi" w:hAnsiTheme="minorHAnsi" w:cstheme="minorHAnsi"/>
          <w:sz w:val="26"/>
          <w:szCs w:val="26"/>
        </w:rPr>
        <w:t xml:space="preserve"> B</w:t>
      </w:r>
      <w:r>
        <w:rPr>
          <w:rFonts w:asciiTheme="minorHAnsi" w:hAnsiTheme="minorHAnsi" w:cstheme="minorHAnsi"/>
          <w:sz w:val="26"/>
          <w:szCs w:val="26"/>
        </w:rPr>
        <w:t>E</w:t>
      </w:r>
      <w:r w:rsidRPr="00C41703">
        <w:rPr>
          <w:rFonts w:asciiTheme="minorHAnsi" w:hAnsiTheme="minorHAnsi" w:cstheme="minorHAnsi"/>
          <w:sz w:val="26"/>
          <w:szCs w:val="26"/>
        </w:rPr>
        <w:t>RUARD</w:t>
      </w:r>
      <w:r>
        <w:rPr>
          <w:rFonts w:asciiTheme="minorHAnsi" w:hAnsiTheme="minorHAnsi" w:cstheme="minorHAnsi"/>
          <w:sz w:val="26"/>
          <w:szCs w:val="26"/>
        </w:rPr>
        <w:t> </w:t>
      </w:r>
      <w:r>
        <w:rPr>
          <w:rFonts w:asciiTheme="minorHAnsi" w:hAnsiTheme="minorHAnsi" w:cstheme="minorHAnsi"/>
          <w:bCs/>
          <w:sz w:val="26"/>
          <w:szCs w:val="26"/>
        </w:rPr>
        <w:t xml:space="preserve">: </w:t>
      </w:r>
      <w:r w:rsidR="00961B91">
        <w:rPr>
          <w:rFonts w:asciiTheme="minorHAnsi" w:hAnsiTheme="minorHAnsi" w:cstheme="minorHAnsi"/>
          <w:bCs/>
          <w:sz w:val="26"/>
          <w:szCs w:val="26"/>
        </w:rPr>
        <w:t>concernant d’</w:t>
      </w:r>
      <w:r w:rsidR="007A4917">
        <w:rPr>
          <w:rFonts w:asciiTheme="minorHAnsi" w:hAnsiTheme="minorHAnsi" w:cstheme="minorHAnsi"/>
          <w:bCs/>
          <w:sz w:val="26"/>
          <w:szCs w:val="26"/>
        </w:rPr>
        <w:t>autres établissements, aucun élément, pas suffisamment de visibilité.</w:t>
      </w:r>
    </w:p>
    <w:p w:rsidR="00A942EC" w:rsidRDefault="00A942EC" w:rsidP="009E08D7">
      <w:pPr>
        <w:spacing w:before="160"/>
        <w:ind w:right="227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CGT : </w:t>
      </w:r>
      <w:r w:rsidR="00961B91">
        <w:rPr>
          <w:rFonts w:asciiTheme="minorHAnsi" w:hAnsiTheme="minorHAnsi" w:cstheme="minorHAnsi"/>
          <w:bCs/>
          <w:sz w:val="26"/>
          <w:szCs w:val="26"/>
        </w:rPr>
        <w:t>qu’en est-il de</w:t>
      </w:r>
      <w:r w:rsidR="00074CD4">
        <w:rPr>
          <w:rFonts w:asciiTheme="minorHAnsi" w:hAnsiTheme="minorHAnsi" w:cstheme="minorHAnsi"/>
          <w:bCs/>
          <w:sz w:val="26"/>
          <w:szCs w:val="26"/>
        </w:rPr>
        <w:t xml:space="preserve"> l’</w:t>
      </w:r>
      <w:r>
        <w:rPr>
          <w:rFonts w:asciiTheme="minorHAnsi" w:hAnsiTheme="minorHAnsi" w:cstheme="minorHAnsi"/>
          <w:bCs/>
          <w:sz w:val="26"/>
          <w:szCs w:val="26"/>
        </w:rPr>
        <w:t>étude des charges ?</w:t>
      </w:r>
    </w:p>
    <w:p w:rsidR="00A942EC" w:rsidRDefault="00A942EC" w:rsidP="009E08D7">
      <w:pPr>
        <w:spacing w:before="160"/>
        <w:ind w:right="227"/>
        <w:rPr>
          <w:rFonts w:asciiTheme="minorHAnsi" w:hAnsiTheme="minorHAnsi" w:cstheme="minorHAnsi"/>
          <w:bCs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</w:t>
      </w:r>
      <w:r w:rsidRPr="00187EB7">
        <w:rPr>
          <w:rFonts w:asciiTheme="minorHAnsi" w:hAnsiTheme="minorHAnsi" w:cstheme="minorHAnsi"/>
          <w:sz w:val="26"/>
          <w:szCs w:val="26"/>
          <w:vertAlign w:val="superscript"/>
        </w:rPr>
        <w:t>me</w:t>
      </w:r>
      <w:r w:rsidRPr="00C41703">
        <w:rPr>
          <w:rFonts w:asciiTheme="minorHAnsi" w:hAnsiTheme="minorHAnsi" w:cstheme="minorHAnsi"/>
          <w:sz w:val="26"/>
          <w:szCs w:val="26"/>
        </w:rPr>
        <w:t xml:space="preserve"> B</w:t>
      </w:r>
      <w:r>
        <w:rPr>
          <w:rFonts w:asciiTheme="minorHAnsi" w:hAnsiTheme="minorHAnsi" w:cstheme="minorHAnsi"/>
          <w:sz w:val="26"/>
          <w:szCs w:val="26"/>
        </w:rPr>
        <w:t>E</w:t>
      </w:r>
      <w:r w:rsidRPr="00C41703">
        <w:rPr>
          <w:rFonts w:asciiTheme="minorHAnsi" w:hAnsiTheme="minorHAnsi" w:cstheme="minorHAnsi"/>
          <w:sz w:val="26"/>
          <w:szCs w:val="26"/>
        </w:rPr>
        <w:t>RUARD</w:t>
      </w:r>
      <w:r>
        <w:rPr>
          <w:rFonts w:asciiTheme="minorHAnsi" w:hAnsiTheme="minorHAnsi" w:cstheme="minorHAnsi"/>
          <w:sz w:val="26"/>
          <w:szCs w:val="26"/>
        </w:rPr>
        <w:t> </w:t>
      </w:r>
      <w:r w:rsidR="00961B91">
        <w:rPr>
          <w:rFonts w:asciiTheme="minorHAnsi" w:hAnsiTheme="minorHAnsi" w:cstheme="minorHAnsi"/>
          <w:bCs/>
          <w:sz w:val="26"/>
          <w:szCs w:val="26"/>
        </w:rPr>
        <w:t>: rangement Givors maintenu. C</w:t>
      </w:r>
      <w:r>
        <w:rPr>
          <w:rFonts w:asciiTheme="minorHAnsi" w:hAnsiTheme="minorHAnsi" w:cstheme="minorHAnsi"/>
          <w:bCs/>
          <w:sz w:val="26"/>
          <w:szCs w:val="26"/>
        </w:rPr>
        <w:t>oncernant Bourgoin, effectif nécessaire sur l’exploitation pour la préparation</w:t>
      </w:r>
      <w:r w:rsidR="00961B91">
        <w:rPr>
          <w:rFonts w:asciiTheme="minorHAnsi" w:hAnsiTheme="minorHAnsi" w:cstheme="minorHAnsi"/>
          <w:bCs/>
          <w:sz w:val="26"/>
          <w:szCs w:val="26"/>
        </w:rPr>
        <w:t xml:space="preserve"> et la livraison a été dimensionné et recruté</w:t>
      </w:r>
      <w:r>
        <w:rPr>
          <w:rFonts w:asciiTheme="minorHAnsi" w:hAnsiTheme="minorHAnsi" w:cstheme="minorHAnsi"/>
          <w:bCs/>
          <w:sz w:val="26"/>
          <w:szCs w:val="26"/>
        </w:rPr>
        <w:t xml:space="preserve">. </w:t>
      </w:r>
      <w:r w:rsidR="00961B91">
        <w:rPr>
          <w:rFonts w:asciiTheme="minorHAnsi" w:hAnsiTheme="minorHAnsi" w:cstheme="minorHAnsi"/>
          <w:bCs/>
          <w:sz w:val="26"/>
          <w:szCs w:val="26"/>
        </w:rPr>
        <w:t>Concernant le stock, un gros travail préparatoire avait été réalisé notamment en augmentant la rotation des produits</w:t>
      </w:r>
    </w:p>
    <w:p w:rsidR="00A942EC" w:rsidRDefault="00A942EC" w:rsidP="009E08D7">
      <w:pPr>
        <w:spacing w:before="160"/>
        <w:ind w:right="227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CFDT : besoin de chauffeur ?</w:t>
      </w:r>
    </w:p>
    <w:p w:rsidR="00A942EC" w:rsidRDefault="00A942EC" w:rsidP="009E08D7">
      <w:pPr>
        <w:spacing w:before="160"/>
        <w:ind w:right="227"/>
        <w:rPr>
          <w:rFonts w:asciiTheme="minorHAnsi" w:hAnsiTheme="minorHAnsi" w:cstheme="minorHAnsi"/>
          <w:bCs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</w:t>
      </w:r>
      <w:r w:rsidRPr="00187EB7">
        <w:rPr>
          <w:rFonts w:asciiTheme="minorHAnsi" w:hAnsiTheme="minorHAnsi" w:cstheme="minorHAnsi"/>
          <w:sz w:val="26"/>
          <w:szCs w:val="26"/>
          <w:vertAlign w:val="superscript"/>
        </w:rPr>
        <w:t>me</w:t>
      </w:r>
      <w:r w:rsidRPr="00C41703">
        <w:rPr>
          <w:rFonts w:asciiTheme="minorHAnsi" w:hAnsiTheme="minorHAnsi" w:cstheme="minorHAnsi"/>
          <w:sz w:val="26"/>
          <w:szCs w:val="26"/>
        </w:rPr>
        <w:t xml:space="preserve"> B</w:t>
      </w:r>
      <w:r>
        <w:rPr>
          <w:rFonts w:asciiTheme="minorHAnsi" w:hAnsiTheme="minorHAnsi" w:cstheme="minorHAnsi"/>
          <w:sz w:val="26"/>
          <w:szCs w:val="26"/>
        </w:rPr>
        <w:t>E</w:t>
      </w:r>
      <w:r w:rsidRPr="00C41703">
        <w:rPr>
          <w:rFonts w:asciiTheme="minorHAnsi" w:hAnsiTheme="minorHAnsi" w:cstheme="minorHAnsi"/>
          <w:sz w:val="26"/>
          <w:szCs w:val="26"/>
        </w:rPr>
        <w:t>RUARD</w:t>
      </w:r>
      <w:r>
        <w:rPr>
          <w:rFonts w:asciiTheme="minorHAnsi" w:hAnsiTheme="minorHAnsi" w:cstheme="minorHAnsi"/>
          <w:sz w:val="26"/>
          <w:szCs w:val="26"/>
        </w:rPr>
        <w:t> </w:t>
      </w:r>
      <w:r>
        <w:rPr>
          <w:rFonts w:asciiTheme="minorHAnsi" w:hAnsiTheme="minorHAnsi" w:cstheme="minorHAnsi"/>
          <w:bCs/>
          <w:sz w:val="26"/>
          <w:szCs w:val="26"/>
        </w:rPr>
        <w:t xml:space="preserve">: les chauffeurs sont </w:t>
      </w:r>
      <w:r w:rsidR="00961B91">
        <w:rPr>
          <w:rFonts w:asciiTheme="minorHAnsi" w:hAnsiTheme="minorHAnsi" w:cstheme="minorHAnsi"/>
          <w:bCs/>
          <w:sz w:val="26"/>
          <w:szCs w:val="26"/>
        </w:rPr>
        <w:t xml:space="preserve">en nombre </w:t>
      </w:r>
      <w:r>
        <w:rPr>
          <w:rFonts w:asciiTheme="minorHAnsi" w:hAnsiTheme="minorHAnsi" w:cstheme="minorHAnsi"/>
          <w:bCs/>
          <w:sz w:val="26"/>
          <w:szCs w:val="26"/>
        </w:rPr>
        <w:t xml:space="preserve">suffisants, recrutement a été fait. </w:t>
      </w:r>
      <w:r w:rsidR="00FF54A7">
        <w:rPr>
          <w:rFonts w:asciiTheme="minorHAnsi" w:hAnsiTheme="minorHAnsi" w:cstheme="minorHAnsi"/>
          <w:bCs/>
          <w:sz w:val="26"/>
          <w:szCs w:val="26"/>
        </w:rPr>
        <w:t xml:space="preserve">Recrutement d’un agent de l’UCPA Sud qui </w:t>
      </w:r>
      <w:r>
        <w:rPr>
          <w:rFonts w:asciiTheme="minorHAnsi" w:hAnsiTheme="minorHAnsi" w:cstheme="minorHAnsi"/>
          <w:bCs/>
          <w:sz w:val="26"/>
          <w:szCs w:val="26"/>
        </w:rPr>
        <w:t xml:space="preserve">possède le poids-lourd, </w:t>
      </w:r>
      <w:r w:rsidR="00D91B07">
        <w:rPr>
          <w:rFonts w:asciiTheme="minorHAnsi" w:hAnsiTheme="minorHAnsi" w:cstheme="minorHAnsi"/>
          <w:bCs/>
          <w:sz w:val="26"/>
          <w:szCs w:val="26"/>
        </w:rPr>
        <w:t>FIMO</w:t>
      </w:r>
      <w:r>
        <w:rPr>
          <w:rFonts w:asciiTheme="minorHAnsi" w:hAnsiTheme="minorHAnsi" w:cstheme="minorHAnsi"/>
          <w:bCs/>
          <w:sz w:val="26"/>
          <w:szCs w:val="26"/>
        </w:rPr>
        <w:t xml:space="preserve"> programmée en janvier</w:t>
      </w:r>
      <w:r w:rsidR="00CB094B">
        <w:rPr>
          <w:rFonts w:asciiTheme="minorHAnsi" w:hAnsiTheme="minorHAnsi" w:cstheme="minorHAnsi"/>
          <w:bCs/>
          <w:sz w:val="26"/>
          <w:szCs w:val="26"/>
        </w:rPr>
        <w:t>.</w:t>
      </w:r>
      <w:r w:rsidR="00942668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FF54A7">
        <w:rPr>
          <w:rFonts w:asciiTheme="minorHAnsi" w:hAnsiTheme="minorHAnsi" w:cstheme="minorHAnsi"/>
          <w:bCs/>
          <w:sz w:val="26"/>
          <w:szCs w:val="26"/>
        </w:rPr>
        <w:t xml:space="preserve">Un agent de l’UCPA Sud </w:t>
      </w:r>
      <w:r w:rsidR="002A5F10">
        <w:rPr>
          <w:rFonts w:asciiTheme="minorHAnsi" w:hAnsiTheme="minorHAnsi" w:cstheme="minorHAnsi"/>
          <w:bCs/>
          <w:sz w:val="26"/>
          <w:szCs w:val="26"/>
        </w:rPr>
        <w:t xml:space="preserve">sera </w:t>
      </w:r>
      <w:r w:rsidR="00942668">
        <w:rPr>
          <w:rFonts w:asciiTheme="minorHAnsi" w:hAnsiTheme="minorHAnsi" w:cstheme="minorHAnsi"/>
          <w:bCs/>
          <w:sz w:val="26"/>
          <w:szCs w:val="26"/>
        </w:rPr>
        <w:t>présent en Avril à la fermeture de l’UCPA</w:t>
      </w:r>
      <w:r w:rsidR="005E1731">
        <w:rPr>
          <w:rFonts w:asciiTheme="minorHAnsi" w:hAnsiTheme="minorHAnsi" w:cstheme="minorHAnsi"/>
          <w:bCs/>
          <w:sz w:val="26"/>
          <w:szCs w:val="26"/>
        </w:rPr>
        <w:t>, contractuel en attendant sa venue</w:t>
      </w:r>
      <w:r w:rsidR="00942668">
        <w:rPr>
          <w:rFonts w:asciiTheme="minorHAnsi" w:hAnsiTheme="minorHAnsi" w:cstheme="minorHAnsi"/>
          <w:bCs/>
          <w:sz w:val="26"/>
          <w:szCs w:val="26"/>
        </w:rPr>
        <w:t>.</w:t>
      </w:r>
    </w:p>
    <w:p w:rsidR="002374E8" w:rsidRDefault="002374E8" w:rsidP="009E08D7">
      <w:pPr>
        <w:spacing w:before="160"/>
        <w:ind w:right="227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CGT : </w:t>
      </w:r>
      <w:r w:rsidR="00961B91">
        <w:rPr>
          <w:rFonts w:asciiTheme="minorHAnsi" w:hAnsiTheme="minorHAnsi" w:cstheme="minorHAnsi"/>
          <w:bCs/>
          <w:sz w:val="26"/>
          <w:szCs w:val="26"/>
        </w:rPr>
        <w:t>qu’en est-il du reclassement du</w:t>
      </w:r>
      <w:r>
        <w:rPr>
          <w:rFonts w:asciiTheme="minorHAnsi" w:hAnsiTheme="minorHAnsi" w:cstheme="minorHAnsi"/>
          <w:bCs/>
          <w:sz w:val="26"/>
          <w:szCs w:val="26"/>
        </w:rPr>
        <w:t xml:space="preserve"> personnel de l’UCPA ?</w:t>
      </w:r>
    </w:p>
    <w:p w:rsidR="009E08D7" w:rsidRDefault="002374E8" w:rsidP="009E08D7">
      <w:pPr>
        <w:spacing w:before="160"/>
        <w:ind w:right="227"/>
        <w:rPr>
          <w:rFonts w:asciiTheme="minorHAnsi" w:hAnsiTheme="minorHAnsi" w:cstheme="minorHAnsi"/>
          <w:bCs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</w:t>
      </w:r>
      <w:r w:rsidRPr="00187EB7">
        <w:rPr>
          <w:rFonts w:asciiTheme="minorHAnsi" w:hAnsiTheme="minorHAnsi" w:cstheme="minorHAnsi"/>
          <w:sz w:val="26"/>
          <w:szCs w:val="26"/>
          <w:vertAlign w:val="superscript"/>
        </w:rPr>
        <w:t>me</w:t>
      </w:r>
      <w:r w:rsidRPr="00C41703">
        <w:rPr>
          <w:rFonts w:asciiTheme="minorHAnsi" w:hAnsiTheme="minorHAnsi" w:cstheme="minorHAnsi"/>
          <w:sz w:val="26"/>
          <w:szCs w:val="26"/>
        </w:rPr>
        <w:t xml:space="preserve"> B</w:t>
      </w:r>
      <w:r>
        <w:rPr>
          <w:rFonts w:asciiTheme="minorHAnsi" w:hAnsiTheme="minorHAnsi" w:cstheme="minorHAnsi"/>
          <w:sz w:val="26"/>
          <w:szCs w:val="26"/>
        </w:rPr>
        <w:t>E</w:t>
      </w:r>
      <w:r w:rsidRPr="00C41703">
        <w:rPr>
          <w:rFonts w:asciiTheme="minorHAnsi" w:hAnsiTheme="minorHAnsi" w:cstheme="minorHAnsi"/>
          <w:sz w:val="26"/>
          <w:szCs w:val="26"/>
        </w:rPr>
        <w:t>RUARD</w:t>
      </w:r>
      <w:r>
        <w:rPr>
          <w:rFonts w:asciiTheme="minorHAnsi" w:hAnsiTheme="minorHAnsi" w:cstheme="minorHAnsi"/>
          <w:sz w:val="26"/>
          <w:szCs w:val="26"/>
        </w:rPr>
        <w:t> </w:t>
      </w:r>
      <w:r w:rsidR="006762C0">
        <w:rPr>
          <w:rFonts w:asciiTheme="minorHAnsi" w:hAnsiTheme="minorHAnsi" w:cstheme="minorHAnsi"/>
          <w:bCs/>
          <w:sz w:val="26"/>
          <w:szCs w:val="26"/>
        </w:rPr>
        <w:t>précise que</w:t>
      </w:r>
      <w:r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6762C0">
        <w:rPr>
          <w:rFonts w:asciiTheme="minorHAnsi" w:hAnsiTheme="minorHAnsi" w:cstheme="minorHAnsi"/>
          <w:bCs/>
          <w:sz w:val="26"/>
          <w:szCs w:val="26"/>
        </w:rPr>
        <w:t>s</w:t>
      </w:r>
      <w:r>
        <w:rPr>
          <w:rFonts w:asciiTheme="minorHAnsi" w:hAnsiTheme="minorHAnsi" w:cstheme="minorHAnsi"/>
          <w:bCs/>
          <w:sz w:val="26"/>
          <w:szCs w:val="26"/>
        </w:rPr>
        <w:t xml:space="preserve">i </w:t>
      </w:r>
      <w:r w:rsidR="006762C0">
        <w:rPr>
          <w:rFonts w:asciiTheme="minorHAnsi" w:hAnsiTheme="minorHAnsi" w:cstheme="minorHAnsi"/>
          <w:bCs/>
          <w:sz w:val="26"/>
          <w:szCs w:val="26"/>
        </w:rPr>
        <w:t xml:space="preserve">une </w:t>
      </w:r>
      <w:r>
        <w:rPr>
          <w:rFonts w:asciiTheme="minorHAnsi" w:hAnsiTheme="minorHAnsi" w:cstheme="minorHAnsi"/>
          <w:bCs/>
          <w:sz w:val="26"/>
          <w:szCs w:val="26"/>
        </w:rPr>
        <w:t xml:space="preserve">vacance de poste </w:t>
      </w:r>
      <w:r w:rsidR="006762C0">
        <w:rPr>
          <w:rFonts w:asciiTheme="minorHAnsi" w:hAnsiTheme="minorHAnsi" w:cstheme="minorHAnsi"/>
          <w:bCs/>
          <w:sz w:val="26"/>
          <w:szCs w:val="26"/>
        </w:rPr>
        <w:t xml:space="preserve">est </w:t>
      </w:r>
      <w:r>
        <w:rPr>
          <w:rFonts w:asciiTheme="minorHAnsi" w:hAnsiTheme="minorHAnsi" w:cstheme="minorHAnsi"/>
          <w:bCs/>
          <w:sz w:val="26"/>
          <w:szCs w:val="26"/>
        </w:rPr>
        <w:t>actée, la priorité est donné</w:t>
      </w:r>
      <w:r w:rsidR="00196AFC">
        <w:rPr>
          <w:rFonts w:asciiTheme="minorHAnsi" w:hAnsiTheme="minorHAnsi" w:cstheme="minorHAnsi"/>
          <w:bCs/>
          <w:sz w:val="26"/>
          <w:szCs w:val="26"/>
        </w:rPr>
        <w:t>e</w:t>
      </w:r>
      <w:r>
        <w:rPr>
          <w:rFonts w:asciiTheme="minorHAnsi" w:hAnsiTheme="minorHAnsi" w:cstheme="minorHAnsi"/>
          <w:bCs/>
          <w:sz w:val="26"/>
          <w:szCs w:val="26"/>
        </w:rPr>
        <w:t xml:space="preserve"> à l’accompagnement social.</w:t>
      </w:r>
      <w:r w:rsidR="00354086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9E08D7">
        <w:rPr>
          <w:rFonts w:asciiTheme="minorHAnsi" w:hAnsiTheme="minorHAnsi" w:cstheme="minorHAnsi"/>
          <w:bCs/>
          <w:sz w:val="26"/>
          <w:szCs w:val="26"/>
        </w:rPr>
        <w:t>Ce qui a été fait pour les postes liés à Bourgoin</w:t>
      </w:r>
    </w:p>
    <w:p w:rsidR="009E08D7" w:rsidRDefault="00354086" w:rsidP="009E08D7">
      <w:pPr>
        <w:spacing w:before="160"/>
        <w:ind w:right="227"/>
        <w:rPr>
          <w:rFonts w:asciiTheme="minorHAnsi" w:hAnsiTheme="minorHAnsi" w:cstheme="minorHAns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</w:t>
      </w:r>
      <w:r w:rsidRPr="00187EB7">
        <w:rPr>
          <w:rFonts w:asciiTheme="minorHAnsi" w:hAnsiTheme="minorHAnsi" w:cstheme="minorHAnsi"/>
          <w:sz w:val="26"/>
          <w:szCs w:val="26"/>
          <w:vertAlign w:val="superscript"/>
        </w:rPr>
        <w:t>me</w:t>
      </w:r>
      <w:r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SIBEUD</w:t>
      </w:r>
      <w:r w:rsidR="00F15F33">
        <w:rPr>
          <w:rFonts w:asciiTheme="minorHAnsi" w:hAnsiTheme="minorHAnsi" w:cstheme="minorHAnsi"/>
          <w:sz w:val="26"/>
          <w:szCs w:val="26"/>
        </w:rPr>
        <w:t xml:space="preserve"> s’occupe de l’accompagnement social sur Saint-Priest.</w:t>
      </w:r>
      <w:r w:rsidR="009E08D7">
        <w:rPr>
          <w:rFonts w:asciiTheme="minorHAnsi" w:hAnsiTheme="minorHAnsi" w:cstheme="minorHAnsi"/>
          <w:sz w:val="26"/>
          <w:szCs w:val="26"/>
        </w:rPr>
        <w:t xml:space="preserve"> Les c</w:t>
      </w:r>
      <w:r w:rsidR="002869AD">
        <w:rPr>
          <w:rFonts w:asciiTheme="minorHAnsi" w:hAnsiTheme="minorHAnsi" w:cstheme="minorHAnsi"/>
          <w:sz w:val="26"/>
          <w:szCs w:val="26"/>
        </w:rPr>
        <w:t xml:space="preserve">ourriers d’affectation </w:t>
      </w:r>
      <w:r w:rsidR="009E08D7">
        <w:rPr>
          <w:rFonts w:asciiTheme="minorHAnsi" w:hAnsiTheme="minorHAnsi" w:cstheme="minorHAnsi"/>
          <w:sz w:val="26"/>
          <w:szCs w:val="26"/>
        </w:rPr>
        <w:t xml:space="preserve">seront adressés </w:t>
      </w:r>
      <w:r w:rsidR="002869AD">
        <w:rPr>
          <w:rFonts w:asciiTheme="minorHAnsi" w:hAnsiTheme="minorHAnsi" w:cstheme="minorHAnsi"/>
          <w:sz w:val="26"/>
          <w:szCs w:val="26"/>
        </w:rPr>
        <w:t xml:space="preserve">en Janvier 2017. </w:t>
      </w:r>
    </w:p>
    <w:p w:rsidR="002869AD" w:rsidRDefault="002869AD" w:rsidP="009E08D7">
      <w:pPr>
        <w:spacing w:before="160"/>
        <w:ind w:right="227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CGT :</w:t>
      </w:r>
      <w:r w:rsidR="00F701C0">
        <w:rPr>
          <w:rFonts w:asciiTheme="minorHAnsi" w:hAnsiTheme="minorHAnsi" w:cstheme="minorHAnsi"/>
          <w:sz w:val="26"/>
          <w:szCs w:val="26"/>
        </w:rPr>
        <w:t xml:space="preserve"> 14 dossiers</w:t>
      </w:r>
      <w:r w:rsidR="008160BF">
        <w:rPr>
          <w:rFonts w:asciiTheme="minorHAnsi" w:hAnsiTheme="minorHAnsi" w:cstheme="minorHAnsi"/>
          <w:sz w:val="26"/>
          <w:szCs w:val="26"/>
        </w:rPr>
        <w:t xml:space="preserve"> </w:t>
      </w:r>
      <w:r w:rsidR="009E08D7">
        <w:rPr>
          <w:rFonts w:asciiTheme="minorHAnsi" w:hAnsiTheme="minorHAnsi" w:cstheme="minorHAnsi"/>
          <w:sz w:val="26"/>
          <w:szCs w:val="26"/>
        </w:rPr>
        <w:t xml:space="preserve">sont </w:t>
      </w:r>
      <w:r w:rsidR="00F701C0">
        <w:rPr>
          <w:rFonts w:asciiTheme="minorHAnsi" w:hAnsiTheme="minorHAnsi" w:cstheme="minorHAnsi"/>
          <w:sz w:val="26"/>
          <w:szCs w:val="26"/>
        </w:rPr>
        <w:t>en</w:t>
      </w:r>
      <w:r w:rsidR="008160BF">
        <w:rPr>
          <w:rFonts w:asciiTheme="minorHAnsi" w:hAnsiTheme="minorHAnsi" w:cstheme="minorHAnsi"/>
          <w:sz w:val="26"/>
          <w:szCs w:val="26"/>
        </w:rPr>
        <w:t xml:space="preserve"> </w:t>
      </w:r>
      <w:r w:rsidR="00F701C0">
        <w:rPr>
          <w:rFonts w:asciiTheme="minorHAnsi" w:hAnsiTheme="minorHAnsi" w:cstheme="minorHAnsi"/>
          <w:sz w:val="26"/>
          <w:szCs w:val="26"/>
        </w:rPr>
        <w:t>attente</w:t>
      </w:r>
      <w:r w:rsidR="008160BF">
        <w:rPr>
          <w:rFonts w:asciiTheme="minorHAnsi" w:hAnsiTheme="minorHAnsi" w:cstheme="minorHAnsi"/>
          <w:sz w:val="26"/>
          <w:szCs w:val="26"/>
        </w:rPr>
        <w:t xml:space="preserve"> </w:t>
      </w:r>
      <w:r w:rsidR="00F701C0">
        <w:rPr>
          <w:rFonts w:asciiTheme="minorHAnsi" w:hAnsiTheme="minorHAnsi" w:cstheme="minorHAnsi"/>
          <w:sz w:val="26"/>
          <w:szCs w:val="26"/>
        </w:rPr>
        <w:t>d’affectation</w:t>
      </w:r>
      <w:r w:rsidR="008160BF">
        <w:rPr>
          <w:rFonts w:asciiTheme="minorHAnsi" w:hAnsiTheme="minorHAnsi" w:cstheme="minorHAnsi"/>
          <w:sz w:val="26"/>
          <w:szCs w:val="26"/>
        </w:rPr>
        <w:t xml:space="preserve"> </w:t>
      </w:r>
      <w:r w:rsidR="00F701C0">
        <w:rPr>
          <w:rFonts w:asciiTheme="minorHAnsi" w:hAnsiTheme="minorHAnsi" w:cstheme="minorHAnsi"/>
          <w:sz w:val="26"/>
          <w:szCs w:val="26"/>
        </w:rPr>
        <w:t>sur</w:t>
      </w:r>
      <w:r w:rsidR="008160BF">
        <w:rPr>
          <w:rFonts w:asciiTheme="minorHAnsi" w:hAnsiTheme="minorHAnsi" w:cstheme="minorHAnsi"/>
          <w:sz w:val="26"/>
          <w:szCs w:val="26"/>
        </w:rPr>
        <w:t xml:space="preserve"> </w:t>
      </w:r>
      <w:r w:rsidR="00F701C0">
        <w:rPr>
          <w:rFonts w:asciiTheme="minorHAnsi" w:hAnsiTheme="minorHAnsi" w:cstheme="minorHAnsi"/>
          <w:sz w:val="26"/>
          <w:szCs w:val="26"/>
        </w:rPr>
        <w:t>l’UCPA.</w:t>
      </w:r>
      <w:r w:rsidR="009E08D7">
        <w:rPr>
          <w:rFonts w:asciiTheme="minorHAnsi" w:hAnsiTheme="minorHAnsi" w:cstheme="minorHAnsi"/>
          <w:sz w:val="26"/>
          <w:szCs w:val="26"/>
        </w:rPr>
        <w:t xml:space="preserve"> Concernant la fermeture d’Antoine Charial ?</w:t>
      </w:r>
    </w:p>
    <w:p w:rsidR="00E449D6" w:rsidRDefault="00E449D6" w:rsidP="009E08D7">
      <w:pPr>
        <w:spacing w:before="160"/>
        <w:ind w:right="227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lastRenderedPageBreak/>
        <w:t>M</w:t>
      </w:r>
      <w:r w:rsidRPr="00187EB7">
        <w:rPr>
          <w:rFonts w:asciiTheme="minorHAnsi" w:hAnsiTheme="minorHAnsi" w:cstheme="minorHAnsi"/>
          <w:sz w:val="26"/>
          <w:szCs w:val="26"/>
          <w:vertAlign w:val="superscript"/>
        </w:rPr>
        <w:t>me</w:t>
      </w:r>
      <w:r w:rsidRPr="00C41703">
        <w:rPr>
          <w:rFonts w:asciiTheme="minorHAnsi" w:hAnsiTheme="minorHAnsi" w:cstheme="minorHAnsi"/>
          <w:sz w:val="26"/>
          <w:szCs w:val="26"/>
        </w:rPr>
        <w:t xml:space="preserve"> B</w:t>
      </w:r>
      <w:r>
        <w:rPr>
          <w:rFonts w:asciiTheme="minorHAnsi" w:hAnsiTheme="minorHAnsi" w:cstheme="minorHAnsi"/>
          <w:sz w:val="26"/>
          <w:szCs w:val="26"/>
        </w:rPr>
        <w:t>E</w:t>
      </w:r>
      <w:r w:rsidRPr="00C41703">
        <w:rPr>
          <w:rFonts w:asciiTheme="minorHAnsi" w:hAnsiTheme="minorHAnsi" w:cstheme="minorHAnsi"/>
          <w:sz w:val="26"/>
          <w:szCs w:val="26"/>
        </w:rPr>
        <w:t>RUARD</w:t>
      </w:r>
      <w:r>
        <w:rPr>
          <w:rFonts w:asciiTheme="minorHAnsi" w:hAnsiTheme="minorHAnsi" w:cstheme="minorHAnsi"/>
          <w:sz w:val="26"/>
          <w:szCs w:val="26"/>
        </w:rPr>
        <w:t> : A. C</w:t>
      </w:r>
      <w:r w:rsidR="009C2A05">
        <w:rPr>
          <w:rFonts w:asciiTheme="minorHAnsi" w:hAnsiTheme="minorHAnsi" w:cstheme="minorHAnsi"/>
          <w:sz w:val="26"/>
          <w:szCs w:val="26"/>
        </w:rPr>
        <w:t>HARIAL</w:t>
      </w:r>
      <w:r>
        <w:rPr>
          <w:rFonts w:asciiTheme="minorHAnsi" w:hAnsiTheme="minorHAnsi" w:cstheme="minorHAnsi"/>
          <w:sz w:val="26"/>
          <w:szCs w:val="26"/>
        </w:rPr>
        <w:t xml:space="preserve"> va être transféré sur P. G</w:t>
      </w:r>
      <w:r w:rsidR="009C2A05">
        <w:rPr>
          <w:rFonts w:asciiTheme="minorHAnsi" w:hAnsiTheme="minorHAnsi" w:cstheme="minorHAnsi"/>
          <w:sz w:val="26"/>
          <w:szCs w:val="26"/>
        </w:rPr>
        <w:t>AR</w:t>
      </w:r>
      <w:r w:rsidR="00074CD4">
        <w:rPr>
          <w:rFonts w:asciiTheme="minorHAnsi" w:hAnsiTheme="minorHAnsi" w:cstheme="minorHAnsi"/>
          <w:sz w:val="26"/>
          <w:szCs w:val="26"/>
        </w:rPr>
        <w:t>R</w:t>
      </w:r>
      <w:r w:rsidR="009C2A05">
        <w:rPr>
          <w:rFonts w:asciiTheme="minorHAnsi" w:hAnsiTheme="minorHAnsi" w:cstheme="minorHAnsi"/>
          <w:sz w:val="26"/>
          <w:szCs w:val="26"/>
        </w:rPr>
        <w:t>AUD</w:t>
      </w:r>
      <w:r>
        <w:rPr>
          <w:rFonts w:asciiTheme="minorHAnsi" w:hAnsiTheme="minorHAnsi" w:cstheme="minorHAnsi"/>
          <w:sz w:val="26"/>
          <w:szCs w:val="26"/>
        </w:rPr>
        <w:t xml:space="preserve"> et L</w:t>
      </w:r>
      <w:r w:rsidR="009C2A05">
        <w:rPr>
          <w:rFonts w:asciiTheme="minorHAnsi" w:hAnsiTheme="minorHAnsi" w:cstheme="minorHAnsi"/>
          <w:sz w:val="26"/>
          <w:szCs w:val="26"/>
        </w:rPr>
        <w:t>YON</w:t>
      </w:r>
      <w:r>
        <w:rPr>
          <w:rFonts w:asciiTheme="minorHAnsi" w:hAnsiTheme="minorHAnsi" w:cstheme="minorHAnsi"/>
          <w:sz w:val="26"/>
          <w:szCs w:val="26"/>
        </w:rPr>
        <w:t xml:space="preserve"> S</w:t>
      </w:r>
      <w:r w:rsidR="009C2A05">
        <w:rPr>
          <w:rFonts w:asciiTheme="minorHAnsi" w:hAnsiTheme="minorHAnsi" w:cstheme="minorHAnsi"/>
          <w:sz w:val="26"/>
          <w:szCs w:val="26"/>
        </w:rPr>
        <w:t>UD</w:t>
      </w:r>
      <w:r w:rsidR="00E07A55">
        <w:rPr>
          <w:rFonts w:asciiTheme="minorHAnsi" w:hAnsiTheme="minorHAnsi" w:cstheme="minorHAnsi"/>
          <w:sz w:val="26"/>
          <w:szCs w:val="26"/>
        </w:rPr>
        <w:t xml:space="preserve">. Il n’y aura pas d’impact </w:t>
      </w:r>
      <w:r w:rsidR="009E08D7">
        <w:rPr>
          <w:rFonts w:asciiTheme="minorHAnsi" w:hAnsiTheme="minorHAnsi" w:cstheme="minorHAnsi"/>
          <w:sz w:val="26"/>
          <w:szCs w:val="26"/>
        </w:rPr>
        <w:t xml:space="preserve">fort </w:t>
      </w:r>
      <w:r w:rsidR="00E07A55">
        <w:rPr>
          <w:rFonts w:asciiTheme="minorHAnsi" w:hAnsiTheme="minorHAnsi" w:cstheme="minorHAnsi"/>
          <w:sz w:val="26"/>
          <w:szCs w:val="26"/>
        </w:rPr>
        <w:t>sur la charge de travail</w:t>
      </w:r>
      <w:r w:rsidR="009E08D7">
        <w:rPr>
          <w:rFonts w:asciiTheme="minorHAnsi" w:hAnsiTheme="minorHAnsi" w:cstheme="minorHAnsi"/>
          <w:sz w:val="26"/>
          <w:szCs w:val="26"/>
        </w:rPr>
        <w:t>, plutôt un c</w:t>
      </w:r>
      <w:r w:rsidR="00E07A55">
        <w:rPr>
          <w:rFonts w:asciiTheme="minorHAnsi" w:hAnsiTheme="minorHAnsi" w:cstheme="minorHAnsi"/>
          <w:sz w:val="26"/>
          <w:szCs w:val="26"/>
        </w:rPr>
        <w:t xml:space="preserve">hangement d’organisation pour l’équipe </w:t>
      </w:r>
      <w:r w:rsidR="007C7881">
        <w:rPr>
          <w:rFonts w:asciiTheme="minorHAnsi" w:hAnsiTheme="minorHAnsi" w:cstheme="minorHAnsi"/>
          <w:sz w:val="26"/>
          <w:szCs w:val="26"/>
        </w:rPr>
        <w:t>r</w:t>
      </w:r>
      <w:r w:rsidR="00E07A55">
        <w:rPr>
          <w:rFonts w:asciiTheme="minorHAnsi" w:hAnsiTheme="minorHAnsi" w:cstheme="minorHAnsi"/>
          <w:sz w:val="26"/>
          <w:szCs w:val="26"/>
        </w:rPr>
        <w:t>elais sud.</w:t>
      </w:r>
    </w:p>
    <w:p w:rsidR="00196AFC" w:rsidRDefault="00196AFC" w:rsidP="009E08D7">
      <w:pPr>
        <w:spacing w:before="160"/>
        <w:ind w:right="227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 xml:space="preserve">M </w:t>
      </w:r>
      <w:r>
        <w:rPr>
          <w:rFonts w:asciiTheme="minorHAnsi" w:hAnsiTheme="minorHAnsi" w:cstheme="minorHAnsi"/>
          <w:sz w:val="26"/>
          <w:szCs w:val="26"/>
        </w:rPr>
        <w:t>LE-CALVÉ</w:t>
      </w:r>
      <w:r w:rsidR="009E08D7">
        <w:rPr>
          <w:rFonts w:asciiTheme="minorHAnsi" w:hAnsiTheme="minorHAnsi" w:cstheme="minorHAnsi"/>
          <w:sz w:val="26"/>
          <w:szCs w:val="26"/>
        </w:rPr>
        <w:t> : pas d’éléments pour Neuville</w:t>
      </w:r>
      <w:r w:rsidR="00971E55">
        <w:rPr>
          <w:rFonts w:asciiTheme="minorHAnsi" w:hAnsiTheme="minorHAnsi" w:cstheme="minorHAnsi"/>
          <w:sz w:val="26"/>
          <w:szCs w:val="26"/>
        </w:rPr>
        <w:t xml:space="preserve"> sur Saône</w:t>
      </w:r>
      <w:r w:rsidR="009E08D7">
        <w:rPr>
          <w:rFonts w:asciiTheme="minorHAnsi" w:hAnsiTheme="minorHAnsi" w:cstheme="minorHAnsi"/>
          <w:sz w:val="26"/>
          <w:szCs w:val="26"/>
        </w:rPr>
        <w:t xml:space="preserve"> et Albigny</w:t>
      </w:r>
    </w:p>
    <w:p w:rsidR="00AD2323" w:rsidRPr="00C25A04" w:rsidRDefault="00AD2323" w:rsidP="00AD2323">
      <w:pPr>
        <w:pStyle w:val="Titre2"/>
      </w:pPr>
      <w:r>
        <w:t>GESTION DES CAISSES</w:t>
      </w:r>
    </w:p>
    <w:p w:rsidR="00CD4FF8" w:rsidRPr="00567912" w:rsidRDefault="00B91261" w:rsidP="00567912">
      <w:pPr>
        <w:pStyle w:val="Paragraphedeliste"/>
        <w:numPr>
          <w:ilvl w:val="1"/>
          <w:numId w:val="2"/>
        </w:numPr>
        <w:spacing w:before="100"/>
        <w:ind w:right="227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9126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D2323" w:rsidRPr="00B91261">
        <w:rPr>
          <w:rFonts w:asciiTheme="minorHAnsi" w:hAnsiTheme="minorHAnsi" w:cstheme="minorHAnsi"/>
          <w:b/>
          <w:sz w:val="28"/>
          <w:szCs w:val="28"/>
          <w:u w:val="single"/>
        </w:rPr>
        <w:t>Les nouvelles caisses plastiques trop fragiles et incompatibilité avec les anciennes (CFDT)</w:t>
      </w:r>
    </w:p>
    <w:p w:rsidR="00B91261" w:rsidRDefault="00B91261" w:rsidP="00B91261">
      <w:pPr>
        <w:pStyle w:val="Paragraphedeliste"/>
        <w:numPr>
          <w:ilvl w:val="1"/>
          <w:numId w:val="2"/>
        </w:numPr>
        <w:spacing w:before="100"/>
        <w:ind w:right="227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6"/>
          <w:szCs w:val="26"/>
        </w:rPr>
        <w:t xml:space="preserve"> </w:t>
      </w:r>
      <w:r w:rsidRPr="00B91261">
        <w:rPr>
          <w:rFonts w:ascii="Calibri" w:hAnsi="Calibri" w:cs="Calibri"/>
          <w:b/>
          <w:sz w:val="28"/>
          <w:szCs w:val="28"/>
          <w:u w:val="single"/>
        </w:rPr>
        <w:t>Problème avec les nouvelles caisses vertes de livraison (couvercle et « empilage » avec les anciennes caisses)</w:t>
      </w:r>
      <w:r w:rsidRPr="00B91261">
        <w:rPr>
          <w:rFonts w:ascii="Calibri" w:hAnsi="Calibri" w:cs="Calibri"/>
          <w:b/>
          <w:sz w:val="28"/>
          <w:szCs w:val="28"/>
        </w:rPr>
        <w:t xml:space="preserve"> (CGT)</w:t>
      </w:r>
    </w:p>
    <w:p w:rsidR="00521358" w:rsidRDefault="00567912" w:rsidP="009E08D7">
      <w:pPr>
        <w:spacing w:before="160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</w:t>
      </w:r>
      <w:r w:rsidRPr="00187EB7">
        <w:rPr>
          <w:rFonts w:asciiTheme="minorHAnsi" w:hAnsiTheme="minorHAnsi" w:cstheme="minorHAnsi"/>
          <w:sz w:val="26"/>
          <w:szCs w:val="26"/>
          <w:vertAlign w:val="superscript"/>
        </w:rPr>
        <w:t>me</w:t>
      </w:r>
      <w:r w:rsidRPr="00C41703">
        <w:rPr>
          <w:rFonts w:asciiTheme="minorHAnsi" w:hAnsiTheme="minorHAnsi" w:cstheme="minorHAnsi"/>
          <w:sz w:val="26"/>
          <w:szCs w:val="26"/>
        </w:rPr>
        <w:t xml:space="preserve"> B</w:t>
      </w:r>
      <w:r>
        <w:rPr>
          <w:rFonts w:asciiTheme="minorHAnsi" w:hAnsiTheme="minorHAnsi" w:cstheme="minorHAnsi"/>
          <w:sz w:val="26"/>
          <w:szCs w:val="26"/>
        </w:rPr>
        <w:t>E</w:t>
      </w:r>
      <w:r w:rsidRPr="00C41703">
        <w:rPr>
          <w:rFonts w:asciiTheme="minorHAnsi" w:hAnsiTheme="minorHAnsi" w:cstheme="minorHAnsi"/>
          <w:sz w:val="26"/>
          <w:szCs w:val="26"/>
        </w:rPr>
        <w:t>RUARD</w:t>
      </w:r>
      <w:r>
        <w:rPr>
          <w:rFonts w:asciiTheme="minorHAnsi" w:hAnsiTheme="minorHAnsi" w:cstheme="minorHAnsi"/>
          <w:sz w:val="26"/>
          <w:szCs w:val="26"/>
        </w:rPr>
        <w:t xml:space="preserve"> : Sujet </w:t>
      </w:r>
      <w:r w:rsidR="009E08D7">
        <w:rPr>
          <w:rFonts w:asciiTheme="minorHAnsi" w:hAnsiTheme="minorHAnsi" w:cstheme="minorHAnsi"/>
          <w:sz w:val="26"/>
          <w:szCs w:val="26"/>
        </w:rPr>
        <w:t xml:space="preserve">des caisses </w:t>
      </w:r>
      <w:r>
        <w:rPr>
          <w:rFonts w:asciiTheme="minorHAnsi" w:hAnsiTheme="minorHAnsi" w:cstheme="minorHAnsi"/>
          <w:sz w:val="26"/>
          <w:szCs w:val="26"/>
        </w:rPr>
        <w:t>assez ancien,</w:t>
      </w:r>
      <w:r w:rsidR="009E08D7">
        <w:rPr>
          <w:rFonts w:asciiTheme="minorHAnsi" w:hAnsiTheme="minorHAnsi" w:cstheme="minorHAnsi"/>
          <w:sz w:val="26"/>
          <w:szCs w:val="26"/>
        </w:rPr>
        <w:t xml:space="preserve"> avec les années précédentes l’impossibilité d’en acquérir : disponibilité marché – co</w:t>
      </w:r>
      <w:r w:rsidR="00074CD4">
        <w:rPr>
          <w:rFonts w:asciiTheme="minorHAnsi" w:hAnsiTheme="minorHAnsi" w:cstheme="minorHAnsi"/>
          <w:sz w:val="26"/>
          <w:szCs w:val="26"/>
        </w:rPr>
        <w:t>û</w:t>
      </w:r>
      <w:r w:rsidR="009E08D7">
        <w:rPr>
          <w:rFonts w:asciiTheme="minorHAnsi" w:hAnsiTheme="minorHAnsi" w:cstheme="minorHAnsi"/>
          <w:sz w:val="26"/>
          <w:szCs w:val="26"/>
        </w:rPr>
        <w:t>t.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9E08D7">
        <w:rPr>
          <w:rFonts w:asciiTheme="minorHAnsi" w:hAnsiTheme="minorHAnsi" w:cstheme="minorHAnsi"/>
          <w:sz w:val="26"/>
          <w:szCs w:val="26"/>
        </w:rPr>
        <w:t>La difficulté vient de la volonté de rester sur une</w:t>
      </w:r>
      <w:r>
        <w:rPr>
          <w:rFonts w:asciiTheme="minorHAnsi" w:hAnsiTheme="minorHAnsi" w:cstheme="minorHAnsi"/>
          <w:sz w:val="26"/>
          <w:szCs w:val="26"/>
        </w:rPr>
        <w:t xml:space="preserve"> couleur verte, le bleu correspondant à la pharmacie. </w:t>
      </w:r>
      <w:r w:rsidR="009E08D7">
        <w:rPr>
          <w:rFonts w:asciiTheme="minorHAnsi" w:hAnsiTheme="minorHAnsi" w:cstheme="minorHAnsi"/>
          <w:sz w:val="26"/>
          <w:szCs w:val="26"/>
        </w:rPr>
        <w:t>Les caisses achetées sont en effet moins solides et non empilables mais étaient les seules disponibles</w:t>
      </w:r>
      <w:r>
        <w:rPr>
          <w:rFonts w:asciiTheme="minorHAnsi" w:hAnsiTheme="minorHAnsi" w:cstheme="minorHAnsi"/>
          <w:sz w:val="26"/>
          <w:szCs w:val="26"/>
        </w:rPr>
        <w:t>. Une demande a été faite aux équipes Relais de ne pas empiler les anciennes caisses avec les nouvelles.</w:t>
      </w:r>
    </w:p>
    <w:p w:rsidR="004A7F8F" w:rsidRPr="00C41703" w:rsidRDefault="004A7F8F" w:rsidP="009E08D7">
      <w:pPr>
        <w:pStyle w:val="Paragraphedeliste"/>
        <w:keepNext/>
        <w:keepLines/>
        <w:numPr>
          <w:ilvl w:val="0"/>
          <w:numId w:val="13"/>
        </w:numPr>
        <w:spacing w:before="160" w:after="120"/>
        <w:contextualSpacing w:val="0"/>
        <w:outlineLvl w:val="2"/>
        <w:rPr>
          <w:rFonts w:asciiTheme="minorHAnsi" w:eastAsiaTheme="majorEastAsia" w:hAnsiTheme="minorHAnsi" w:cstheme="minorHAnsi"/>
          <w:bCs/>
          <w:vanish/>
          <w:sz w:val="26"/>
          <w:szCs w:val="26"/>
        </w:rPr>
      </w:pPr>
    </w:p>
    <w:p w:rsidR="00D43A52" w:rsidRDefault="000A6DC5" w:rsidP="009E08D7">
      <w:pPr>
        <w:spacing w:before="160"/>
        <w:ind w:right="227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CGT : coût d’une caisse ?</w:t>
      </w:r>
    </w:p>
    <w:p w:rsidR="000A6DC5" w:rsidRDefault="000A6DC5" w:rsidP="009E08D7">
      <w:pPr>
        <w:spacing w:before="160"/>
        <w:ind w:right="227"/>
        <w:rPr>
          <w:rFonts w:asciiTheme="minorHAnsi" w:hAnsi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</w:t>
      </w:r>
      <w:r w:rsidRPr="00187EB7">
        <w:rPr>
          <w:rFonts w:asciiTheme="minorHAnsi" w:hAnsiTheme="minorHAnsi" w:cstheme="minorHAnsi"/>
          <w:sz w:val="26"/>
          <w:szCs w:val="26"/>
          <w:vertAlign w:val="superscript"/>
        </w:rPr>
        <w:t>me</w:t>
      </w:r>
      <w:r w:rsidRPr="00C41703">
        <w:rPr>
          <w:rFonts w:asciiTheme="minorHAnsi" w:hAnsiTheme="minorHAnsi" w:cstheme="minorHAnsi"/>
          <w:sz w:val="26"/>
          <w:szCs w:val="26"/>
        </w:rPr>
        <w:t xml:space="preserve"> B</w:t>
      </w:r>
      <w:r>
        <w:rPr>
          <w:rFonts w:asciiTheme="minorHAnsi" w:hAnsiTheme="minorHAnsi" w:cstheme="minorHAnsi"/>
          <w:sz w:val="26"/>
          <w:szCs w:val="26"/>
        </w:rPr>
        <w:t>E</w:t>
      </w:r>
      <w:r w:rsidRPr="00C41703">
        <w:rPr>
          <w:rFonts w:asciiTheme="minorHAnsi" w:hAnsiTheme="minorHAnsi" w:cstheme="minorHAnsi"/>
          <w:sz w:val="26"/>
          <w:szCs w:val="26"/>
        </w:rPr>
        <w:t>RUARD</w:t>
      </w:r>
      <w:r w:rsidR="009E08D7">
        <w:rPr>
          <w:rFonts w:asciiTheme="minorHAnsi" w:hAnsiTheme="minorHAnsi" w:cstheme="minorHAnsi"/>
          <w:sz w:val="26"/>
          <w:szCs w:val="26"/>
        </w:rPr>
        <w:t> : Moins de 10 euros.</w:t>
      </w:r>
    </w:p>
    <w:p w:rsidR="0010674E" w:rsidRPr="00C25A04" w:rsidRDefault="0010674E" w:rsidP="0010674E">
      <w:pPr>
        <w:pStyle w:val="Titre2"/>
      </w:pPr>
      <w:r>
        <w:t>MODE DE STOCKAGE SUR LA PLATEFORME HOSPIMAG</w:t>
      </w:r>
    </w:p>
    <w:p w:rsidR="00F76AD7" w:rsidRPr="00E7453C" w:rsidRDefault="00554CD3" w:rsidP="00E7453C">
      <w:pPr>
        <w:pStyle w:val="Paragraphedeliste"/>
        <w:numPr>
          <w:ilvl w:val="1"/>
          <w:numId w:val="2"/>
        </w:numPr>
        <w:ind w:right="227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54CD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7453C" w:rsidRPr="00E7453C">
        <w:rPr>
          <w:rFonts w:asciiTheme="minorHAnsi" w:hAnsiTheme="minorHAnsi" w:cstheme="minorHAnsi"/>
          <w:b/>
          <w:sz w:val="28"/>
          <w:szCs w:val="28"/>
          <w:u w:val="single"/>
        </w:rPr>
        <w:t>Problème de palettisation pour les T5 du fournisseur Hartmann (couches) (CFDT)</w:t>
      </w:r>
    </w:p>
    <w:p w:rsidR="006059C6" w:rsidRDefault="00D92011" w:rsidP="00D92011">
      <w:pPr>
        <w:spacing w:before="100"/>
        <w:ind w:right="227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</w:t>
      </w:r>
      <w:r w:rsidRPr="00187EB7">
        <w:rPr>
          <w:rFonts w:asciiTheme="minorHAnsi" w:hAnsiTheme="minorHAnsi" w:cstheme="minorHAnsi"/>
          <w:sz w:val="26"/>
          <w:szCs w:val="26"/>
          <w:vertAlign w:val="superscript"/>
        </w:rPr>
        <w:t>me</w:t>
      </w:r>
      <w:r w:rsidRPr="00C41703">
        <w:rPr>
          <w:rFonts w:asciiTheme="minorHAnsi" w:hAnsiTheme="minorHAnsi" w:cstheme="minorHAnsi"/>
          <w:sz w:val="26"/>
          <w:szCs w:val="26"/>
        </w:rPr>
        <w:t xml:space="preserve"> B</w:t>
      </w:r>
      <w:r>
        <w:rPr>
          <w:rFonts w:asciiTheme="minorHAnsi" w:hAnsiTheme="minorHAnsi" w:cstheme="minorHAnsi"/>
          <w:sz w:val="26"/>
          <w:szCs w:val="26"/>
        </w:rPr>
        <w:t>E</w:t>
      </w:r>
      <w:r w:rsidRPr="00C41703">
        <w:rPr>
          <w:rFonts w:asciiTheme="minorHAnsi" w:hAnsiTheme="minorHAnsi" w:cstheme="minorHAnsi"/>
          <w:sz w:val="26"/>
          <w:szCs w:val="26"/>
        </w:rPr>
        <w:t>RUARD</w:t>
      </w:r>
      <w:r w:rsidR="0054792F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:</w:t>
      </w:r>
      <w:r w:rsidR="0054792F">
        <w:rPr>
          <w:rFonts w:asciiTheme="minorHAnsi" w:hAnsiTheme="minorHAnsi" w:cstheme="minorHAnsi"/>
          <w:sz w:val="26"/>
          <w:szCs w:val="26"/>
        </w:rPr>
        <w:t xml:space="preserve"> Mise en place </w:t>
      </w:r>
      <w:r w:rsidR="006059C6">
        <w:rPr>
          <w:rFonts w:asciiTheme="minorHAnsi" w:hAnsiTheme="minorHAnsi" w:cstheme="minorHAnsi"/>
          <w:sz w:val="26"/>
          <w:szCs w:val="26"/>
        </w:rPr>
        <w:t xml:space="preserve">régulière </w:t>
      </w:r>
      <w:r w:rsidR="0054792F">
        <w:rPr>
          <w:rFonts w:asciiTheme="minorHAnsi" w:hAnsiTheme="minorHAnsi" w:cstheme="minorHAnsi"/>
          <w:sz w:val="26"/>
          <w:szCs w:val="26"/>
        </w:rPr>
        <w:t xml:space="preserve">de </w:t>
      </w:r>
      <w:r w:rsidR="006059C6">
        <w:rPr>
          <w:rFonts w:asciiTheme="minorHAnsi" w:hAnsiTheme="minorHAnsi" w:cstheme="minorHAnsi"/>
          <w:sz w:val="26"/>
          <w:szCs w:val="26"/>
        </w:rPr>
        <w:t>test</w:t>
      </w:r>
      <w:r w:rsidR="00074CD4">
        <w:rPr>
          <w:rFonts w:asciiTheme="minorHAnsi" w:hAnsiTheme="minorHAnsi" w:cstheme="minorHAnsi"/>
          <w:sz w:val="26"/>
          <w:szCs w:val="26"/>
        </w:rPr>
        <w:t>s</w:t>
      </w:r>
      <w:r w:rsidR="006059C6">
        <w:rPr>
          <w:rFonts w:asciiTheme="minorHAnsi" w:hAnsiTheme="minorHAnsi" w:cstheme="minorHAnsi"/>
          <w:sz w:val="26"/>
          <w:szCs w:val="26"/>
        </w:rPr>
        <w:t xml:space="preserve"> de palette avec </w:t>
      </w:r>
      <w:r w:rsidR="0054792F">
        <w:rPr>
          <w:rFonts w:asciiTheme="minorHAnsi" w:hAnsiTheme="minorHAnsi" w:cstheme="minorHAnsi"/>
          <w:sz w:val="26"/>
          <w:szCs w:val="26"/>
        </w:rPr>
        <w:t xml:space="preserve"> le fournisseur Hartmann. </w:t>
      </w:r>
      <w:r w:rsidR="006059C6">
        <w:rPr>
          <w:rFonts w:asciiTheme="minorHAnsi" w:hAnsiTheme="minorHAnsi" w:cstheme="minorHAnsi"/>
          <w:sz w:val="26"/>
          <w:szCs w:val="26"/>
        </w:rPr>
        <w:t>Décision de ne pas avoir de carton autour des produits pour réduire l’impact environnemental, solution mise en place depuis plusieurs années.</w:t>
      </w:r>
      <w:r w:rsidR="006059C6">
        <w:rPr>
          <w:rFonts w:asciiTheme="minorHAnsi" w:hAnsiTheme="minorHAnsi" w:cstheme="minorHAnsi"/>
          <w:sz w:val="26"/>
          <w:szCs w:val="26"/>
        </w:rPr>
        <w:br/>
      </w:r>
      <w:r w:rsidR="0054792F">
        <w:rPr>
          <w:rFonts w:asciiTheme="minorHAnsi" w:hAnsiTheme="minorHAnsi" w:cstheme="minorHAnsi"/>
          <w:sz w:val="26"/>
          <w:szCs w:val="26"/>
        </w:rPr>
        <w:t xml:space="preserve">Proposition de </w:t>
      </w:r>
      <w:r w:rsidR="006059C6">
        <w:rPr>
          <w:rFonts w:asciiTheme="minorHAnsi" w:hAnsiTheme="minorHAnsi" w:cstheme="minorHAnsi"/>
          <w:sz w:val="26"/>
          <w:szCs w:val="26"/>
        </w:rPr>
        <w:t xml:space="preserve">nouvelles </w:t>
      </w:r>
      <w:r w:rsidR="0054792F">
        <w:rPr>
          <w:rFonts w:asciiTheme="minorHAnsi" w:hAnsiTheme="minorHAnsi" w:cstheme="minorHAnsi"/>
          <w:sz w:val="26"/>
          <w:szCs w:val="26"/>
        </w:rPr>
        <w:t>p</w:t>
      </w:r>
      <w:r w:rsidR="006059C6">
        <w:rPr>
          <w:rFonts w:asciiTheme="minorHAnsi" w:hAnsiTheme="minorHAnsi" w:cstheme="minorHAnsi"/>
          <w:sz w:val="26"/>
          <w:szCs w:val="26"/>
        </w:rPr>
        <w:t>alettes Display le film étant remplacé par du carton, cela a été testé mais non</w:t>
      </w:r>
      <w:r w:rsidR="0054792F">
        <w:rPr>
          <w:rFonts w:asciiTheme="minorHAnsi" w:hAnsiTheme="minorHAnsi" w:cstheme="minorHAnsi"/>
          <w:sz w:val="26"/>
          <w:szCs w:val="26"/>
        </w:rPr>
        <w:t xml:space="preserve"> validé car </w:t>
      </w:r>
      <w:r w:rsidR="006059C6">
        <w:rPr>
          <w:rFonts w:asciiTheme="minorHAnsi" w:hAnsiTheme="minorHAnsi" w:cstheme="minorHAnsi"/>
          <w:sz w:val="26"/>
          <w:szCs w:val="26"/>
        </w:rPr>
        <w:t>non</w:t>
      </w:r>
      <w:r w:rsidR="005B5C98">
        <w:rPr>
          <w:rFonts w:asciiTheme="minorHAnsi" w:hAnsiTheme="minorHAnsi" w:cstheme="minorHAnsi"/>
          <w:sz w:val="26"/>
          <w:szCs w:val="26"/>
        </w:rPr>
        <w:t xml:space="preserve"> fonctionnel</w:t>
      </w:r>
      <w:r w:rsidR="0029552C">
        <w:rPr>
          <w:rFonts w:asciiTheme="minorHAnsi" w:hAnsiTheme="minorHAnsi" w:cstheme="minorHAnsi"/>
          <w:sz w:val="26"/>
          <w:szCs w:val="26"/>
        </w:rPr>
        <w:t xml:space="preserve"> en terme de manutention</w:t>
      </w:r>
      <w:r w:rsidR="005B5C98">
        <w:rPr>
          <w:rFonts w:asciiTheme="minorHAnsi" w:hAnsiTheme="minorHAnsi" w:cstheme="minorHAnsi"/>
          <w:sz w:val="26"/>
          <w:szCs w:val="26"/>
        </w:rPr>
        <w:t>,</w:t>
      </w:r>
      <w:r w:rsidR="0029552C">
        <w:rPr>
          <w:rFonts w:asciiTheme="minorHAnsi" w:hAnsiTheme="minorHAnsi" w:cstheme="minorHAnsi"/>
          <w:sz w:val="26"/>
          <w:szCs w:val="26"/>
        </w:rPr>
        <w:t xml:space="preserve"> pas de gain de place, </w:t>
      </w:r>
      <w:r w:rsidR="0054792F">
        <w:rPr>
          <w:rFonts w:asciiTheme="minorHAnsi" w:hAnsiTheme="minorHAnsi" w:cstheme="minorHAnsi"/>
          <w:sz w:val="26"/>
          <w:szCs w:val="26"/>
        </w:rPr>
        <w:t xml:space="preserve">retour </w:t>
      </w:r>
      <w:r w:rsidR="005B5C98">
        <w:rPr>
          <w:rFonts w:asciiTheme="minorHAnsi" w:hAnsiTheme="minorHAnsi" w:cstheme="minorHAnsi"/>
          <w:sz w:val="26"/>
          <w:szCs w:val="26"/>
        </w:rPr>
        <w:t>négatif</w:t>
      </w:r>
      <w:r w:rsidR="0054792F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9A5AB2" w:rsidRDefault="006059C6" w:rsidP="00D92011">
      <w:pPr>
        <w:spacing w:before="100"/>
        <w:ind w:right="227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U</w:t>
      </w:r>
      <w:r w:rsidR="0029552C">
        <w:rPr>
          <w:rFonts w:asciiTheme="minorHAnsi" w:hAnsiTheme="minorHAnsi" w:cstheme="minorHAnsi"/>
          <w:sz w:val="26"/>
          <w:szCs w:val="26"/>
        </w:rPr>
        <w:t>n nouveau test sera proposé</w:t>
      </w:r>
      <w:r w:rsidR="00F66580">
        <w:rPr>
          <w:rFonts w:asciiTheme="minorHAnsi" w:hAnsiTheme="minorHAnsi" w:cstheme="minorHAnsi"/>
          <w:sz w:val="26"/>
          <w:szCs w:val="26"/>
        </w:rPr>
        <w:t xml:space="preserve"> par le fournisseur Hartmann</w:t>
      </w:r>
      <w:r w:rsidR="0029552C">
        <w:rPr>
          <w:rFonts w:asciiTheme="minorHAnsi" w:hAnsiTheme="minorHAnsi" w:cstheme="minorHAnsi"/>
          <w:sz w:val="26"/>
          <w:szCs w:val="26"/>
        </w:rPr>
        <w:t>.</w:t>
      </w:r>
    </w:p>
    <w:p w:rsidR="00634CD4" w:rsidRPr="00C25A04" w:rsidRDefault="00B26C0B" w:rsidP="00634CD4">
      <w:pPr>
        <w:pStyle w:val="Titre2"/>
      </w:pPr>
      <w:r>
        <w:t>NETTOYAGE</w:t>
      </w:r>
      <w:r w:rsidR="00634CD4">
        <w:t xml:space="preserve"> PLATEFORME HOSPIMAG</w:t>
      </w:r>
    </w:p>
    <w:p w:rsidR="00634CD4" w:rsidRPr="00E7453C" w:rsidRDefault="00634CD4" w:rsidP="00634CD4">
      <w:pPr>
        <w:pStyle w:val="Paragraphedeliste"/>
        <w:numPr>
          <w:ilvl w:val="1"/>
          <w:numId w:val="2"/>
        </w:numPr>
        <w:ind w:right="227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54CD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26C0B">
        <w:rPr>
          <w:rFonts w:asciiTheme="minorHAnsi" w:hAnsiTheme="minorHAnsi" w:cstheme="minorHAnsi"/>
          <w:b/>
          <w:sz w:val="28"/>
          <w:szCs w:val="28"/>
          <w:u w:val="single"/>
        </w:rPr>
        <w:t>Poussières sur la plateforme exploitation pour un nettoyage semestriel (entreprise extérieure)</w:t>
      </w:r>
      <w:r w:rsidRPr="00E7453C">
        <w:rPr>
          <w:rFonts w:asciiTheme="minorHAnsi" w:hAnsiTheme="minorHAnsi" w:cstheme="minorHAnsi"/>
          <w:b/>
          <w:sz w:val="28"/>
          <w:szCs w:val="28"/>
          <w:u w:val="single"/>
        </w:rPr>
        <w:t xml:space="preserve"> (CFDT)</w:t>
      </w:r>
    </w:p>
    <w:p w:rsidR="00634CD4" w:rsidRDefault="00B26C0B" w:rsidP="00D92011">
      <w:pPr>
        <w:spacing w:before="100"/>
        <w:ind w:right="227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</w:t>
      </w:r>
      <w:r w:rsidRPr="00187EB7">
        <w:rPr>
          <w:rFonts w:asciiTheme="minorHAnsi" w:hAnsiTheme="minorHAnsi" w:cstheme="minorHAnsi"/>
          <w:sz w:val="26"/>
          <w:szCs w:val="26"/>
          <w:vertAlign w:val="superscript"/>
        </w:rPr>
        <w:t>me</w:t>
      </w:r>
      <w:r w:rsidRPr="00C41703">
        <w:rPr>
          <w:rFonts w:asciiTheme="minorHAnsi" w:hAnsiTheme="minorHAnsi" w:cstheme="minorHAnsi"/>
          <w:sz w:val="26"/>
          <w:szCs w:val="26"/>
        </w:rPr>
        <w:t xml:space="preserve"> B</w:t>
      </w:r>
      <w:r>
        <w:rPr>
          <w:rFonts w:asciiTheme="minorHAnsi" w:hAnsiTheme="minorHAnsi" w:cstheme="minorHAnsi"/>
          <w:sz w:val="26"/>
          <w:szCs w:val="26"/>
        </w:rPr>
        <w:t>E</w:t>
      </w:r>
      <w:r w:rsidRPr="00C41703">
        <w:rPr>
          <w:rFonts w:asciiTheme="minorHAnsi" w:hAnsiTheme="minorHAnsi" w:cstheme="minorHAnsi"/>
          <w:sz w:val="26"/>
          <w:szCs w:val="26"/>
        </w:rPr>
        <w:t>RUARD</w:t>
      </w:r>
      <w:r>
        <w:rPr>
          <w:rFonts w:asciiTheme="minorHAnsi" w:hAnsiTheme="minorHAnsi" w:cstheme="minorHAnsi"/>
          <w:sz w:val="26"/>
          <w:szCs w:val="26"/>
        </w:rPr>
        <w:t xml:space="preserve"> :</w:t>
      </w:r>
      <w:r w:rsidR="003E5E58">
        <w:rPr>
          <w:rFonts w:asciiTheme="minorHAnsi" w:hAnsiTheme="minorHAnsi" w:cstheme="minorHAnsi"/>
          <w:sz w:val="26"/>
          <w:szCs w:val="26"/>
        </w:rPr>
        <w:t xml:space="preserve"> </w:t>
      </w:r>
      <w:r w:rsidR="00CC717E">
        <w:rPr>
          <w:rFonts w:asciiTheme="minorHAnsi" w:hAnsiTheme="minorHAnsi" w:cstheme="minorHAnsi"/>
          <w:sz w:val="26"/>
          <w:szCs w:val="26"/>
        </w:rPr>
        <w:t>Pour l’entrepôt, l</w:t>
      </w:r>
      <w:r w:rsidR="003E5E58">
        <w:rPr>
          <w:rFonts w:asciiTheme="minorHAnsi" w:hAnsiTheme="minorHAnsi" w:cstheme="minorHAnsi"/>
          <w:sz w:val="26"/>
          <w:szCs w:val="26"/>
        </w:rPr>
        <w:t>a prestation est réalisée en interne par les</w:t>
      </w:r>
      <w:r w:rsidR="00CC717E">
        <w:rPr>
          <w:rFonts w:asciiTheme="minorHAnsi" w:hAnsiTheme="minorHAnsi" w:cstheme="minorHAnsi"/>
          <w:sz w:val="26"/>
          <w:szCs w:val="26"/>
        </w:rPr>
        <w:t xml:space="preserve"> agents</w:t>
      </w:r>
      <w:r w:rsidR="003E5E58">
        <w:rPr>
          <w:rFonts w:asciiTheme="minorHAnsi" w:hAnsiTheme="minorHAnsi" w:cstheme="minorHAnsi"/>
          <w:sz w:val="26"/>
          <w:szCs w:val="26"/>
        </w:rPr>
        <w:t xml:space="preserve">. Les </w:t>
      </w:r>
      <w:r w:rsidR="009E08D7">
        <w:rPr>
          <w:rFonts w:asciiTheme="minorHAnsi" w:hAnsiTheme="minorHAnsi" w:cstheme="minorHAnsi"/>
          <w:sz w:val="26"/>
          <w:szCs w:val="26"/>
        </w:rPr>
        <w:t>locaux (</w:t>
      </w:r>
      <w:r w:rsidR="003E5E58">
        <w:rPr>
          <w:rFonts w:asciiTheme="minorHAnsi" w:hAnsiTheme="minorHAnsi" w:cstheme="minorHAnsi"/>
          <w:sz w:val="26"/>
          <w:szCs w:val="26"/>
        </w:rPr>
        <w:t>sanitaires</w:t>
      </w:r>
      <w:r w:rsidR="009E08D7">
        <w:rPr>
          <w:rFonts w:asciiTheme="minorHAnsi" w:hAnsiTheme="minorHAnsi" w:cstheme="minorHAnsi"/>
          <w:sz w:val="26"/>
          <w:szCs w:val="26"/>
        </w:rPr>
        <w:t>-</w:t>
      </w:r>
      <w:r w:rsidR="002F0263">
        <w:rPr>
          <w:rFonts w:asciiTheme="minorHAnsi" w:hAnsiTheme="minorHAnsi" w:cstheme="minorHAnsi"/>
          <w:sz w:val="26"/>
          <w:szCs w:val="26"/>
        </w:rPr>
        <w:t>vestiaires</w:t>
      </w:r>
      <w:r w:rsidR="009E08D7">
        <w:rPr>
          <w:rFonts w:asciiTheme="minorHAnsi" w:hAnsiTheme="minorHAnsi" w:cstheme="minorHAnsi"/>
          <w:sz w:val="26"/>
          <w:szCs w:val="26"/>
        </w:rPr>
        <w:t>-bureaux) :</w:t>
      </w:r>
      <w:r w:rsidR="003E5E58">
        <w:rPr>
          <w:rFonts w:asciiTheme="minorHAnsi" w:hAnsiTheme="minorHAnsi" w:cstheme="minorHAnsi"/>
          <w:sz w:val="26"/>
          <w:szCs w:val="26"/>
        </w:rPr>
        <w:t xml:space="preserve"> GSF.</w:t>
      </w:r>
    </w:p>
    <w:p w:rsidR="005F2BFF" w:rsidRDefault="005F2327" w:rsidP="00D92011">
      <w:pPr>
        <w:spacing w:before="100"/>
        <w:ind w:right="227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CFDT</w:t>
      </w:r>
      <w:r w:rsidR="005F2BFF">
        <w:rPr>
          <w:rFonts w:ascii="Calibri" w:hAnsi="Calibri" w:cs="Calibri"/>
          <w:sz w:val="26"/>
          <w:szCs w:val="26"/>
        </w:rPr>
        <w:t> : demande</w:t>
      </w:r>
      <w:r>
        <w:rPr>
          <w:rFonts w:ascii="Calibri" w:hAnsi="Calibri" w:cs="Calibri"/>
          <w:sz w:val="26"/>
          <w:szCs w:val="26"/>
        </w:rPr>
        <w:t xml:space="preserve"> d’un nettoyage pour les palettes en hauteur. </w:t>
      </w:r>
    </w:p>
    <w:p w:rsidR="005F2BFF" w:rsidRDefault="005F2327" w:rsidP="00D92011">
      <w:pPr>
        <w:spacing w:before="100"/>
        <w:ind w:right="227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M. PARLIER</w:t>
      </w:r>
      <w:r w:rsidR="005F2BFF">
        <w:rPr>
          <w:rFonts w:ascii="Calibri" w:hAnsi="Calibri" w:cs="Calibri"/>
          <w:sz w:val="26"/>
          <w:szCs w:val="26"/>
        </w:rPr>
        <w:t> : précise</w:t>
      </w:r>
      <w:r>
        <w:rPr>
          <w:rFonts w:ascii="Calibri" w:hAnsi="Calibri" w:cs="Calibri"/>
          <w:sz w:val="26"/>
          <w:szCs w:val="26"/>
        </w:rPr>
        <w:t xml:space="preserve"> que les palettes ne restent pas longtemps en hauteur et qu’il y a une forte rotation. </w:t>
      </w:r>
    </w:p>
    <w:p w:rsidR="00634CD4" w:rsidRDefault="005F2327" w:rsidP="00D92011">
      <w:pPr>
        <w:spacing w:before="100"/>
        <w:ind w:right="227"/>
        <w:rPr>
          <w:rFonts w:ascii="Calibri" w:hAnsi="Calibri" w:cs="Calibr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lastRenderedPageBreak/>
        <w:t>M</w:t>
      </w:r>
      <w:r w:rsidRPr="00187EB7">
        <w:rPr>
          <w:rFonts w:asciiTheme="minorHAnsi" w:hAnsiTheme="minorHAnsi" w:cstheme="minorHAnsi"/>
          <w:sz w:val="26"/>
          <w:szCs w:val="26"/>
          <w:vertAlign w:val="superscript"/>
        </w:rPr>
        <w:t>me</w:t>
      </w:r>
      <w:r w:rsidRPr="00C41703">
        <w:rPr>
          <w:rFonts w:asciiTheme="minorHAnsi" w:hAnsiTheme="minorHAnsi" w:cstheme="minorHAnsi"/>
          <w:sz w:val="26"/>
          <w:szCs w:val="26"/>
        </w:rPr>
        <w:t xml:space="preserve"> B</w:t>
      </w:r>
      <w:r>
        <w:rPr>
          <w:rFonts w:asciiTheme="minorHAnsi" w:hAnsiTheme="minorHAnsi" w:cstheme="minorHAnsi"/>
          <w:sz w:val="26"/>
          <w:szCs w:val="26"/>
        </w:rPr>
        <w:t>E</w:t>
      </w:r>
      <w:r w:rsidRPr="00C41703">
        <w:rPr>
          <w:rFonts w:asciiTheme="minorHAnsi" w:hAnsiTheme="minorHAnsi" w:cstheme="minorHAnsi"/>
          <w:sz w:val="26"/>
          <w:szCs w:val="26"/>
        </w:rPr>
        <w:t>RUARD</w:t>
      </w:r>
      <w:r w:rsidR="005F2BFF">
        <w:rPr>
          <w:rFonts w:asciiTheme="minorHAnsi" w:hAnsiTheme="minorHAnsi" w:cstheme="minorHAnsi"/>
          <w:sz w:val="26"/>
          <w:szCs w:val="26"/>
        </w:rPr>
        <w:t> : l</w:t>
      </w:r>
      <w:r>
        <w:rPr>
          <w:rFonts w:asciiTheme="minorHAnsi" w:hAnsiTheme="minorHAnsi" w:cstheme="minorHAnsi"/>
          <w:sz w:val="26"/>
          <w:szCs w:val="26"/>
        </w:rPr>
        <w:t>e problème de nettoyage se pose plus pour H</w:t>
      </w:r>
      <w:r w:rsidR="007F221B">
        <w:rPr>
          <w:rFonts w:asciiTheme="minorHAnsi" w:hAnsiTheme="minorHAnsi" w:cstheme="minorHAnsi"/>
          <w:sz w:val="26"/>
          <w:szCs w:val="26"/>
        </w:rPr>
        <w:t>OSPIMAG</w:t>
      </w:r>
      <w:r>
        <w:rPr>
          <w:rFonts w:asciiTheme="minorHAnsi" w:hAnsiTheme="minorHAnsi" w:cstheme="minorHAnsi"/>
          <w:sz w:val="26"/>
          <w:szCs w:val="26"/>
        </w:rPr>
        <w:t xml:space="preserve"> 2 pour les sols (poussières, terre…)</w:t>
      </w:r>
      <w:r w:rsidR="00B551FE">
        <w:rPr>
          <w:rFonts w:asciiTheme="minorHAnsi" w:hAnsiTheme="minorHAnsi" w:cstheme="minorHAnsi"/>
          <w:sz w:val="26"/>
          <w:szCs w:val="26"/>
        </w:rPr>
        <w:t xml:space="preserve"> ainsi que sur les véhicules</w:t>
      </w:r>
      <w:r w:rsidR="00D46AD5">
        <w:rPr>
          <w:rFonts w:asciiTheme="minorHAnsi" w:hAnsiTheme="minorHAnsi" w:cstheme="minorHAnsi"/>
          <w:sz w:val="26"/>
          <w:szCs w:val="26"/>
        </w:rPr>
        <w:t>.</w:t>
      </w:r>
    </w:p>
    <w:p w:rsidR="005F2327" w:rsidRDefault="00981A16" w:rsidP="00D92011">
      <w:pPr>
        <w:spacing w:before="100"/>
        <w:ind w:right="227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</w:t>
      </w:r>
      <w:r w:rsidRPr="00187EB7">
        <w:rPr>
          <w:rFonts w:asciiTheme="minorHAnsi" w:hAnsiTheme="minorHAnsi" w:cstheme="minorHAnsi"/>
          <w:sz w:val="26"/>
          <w:szCs w:val="26"/>
          <w:vertAlign w:val="superscript"/>
        </w:rPr>
        <w:t>me</w:t>
      </w:r>
      <w:r w:rsidRPr="00C41703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SIBEUD : </w:t>
      </w:r>
      <w:r w:rsidR="005F2BFF">
        <w:rPr>
          <w:rFonts w:asciiTheme="minorHAnsi" w:hAnsiTheme="minorHAnsi" w:cstheme="minorHAnsi"/>
          <w:sz w:val="26"/>
          <w:szCs w:val="26"/>
        </w:rPr>
        <w:t xml:space="preserve">évoque la </w:t>
      </w:r>
      <w:r>
        <w:rPr>
          <w:rFonts w:asciiTheme="minorHAnsi" w:hAnsiTheme="minorHAnsi" w:cstheme="minorHAnsi"/>
          <w:sz w:val="26"/>
          <w:szCs w:val="26"/>
        </w:rPr>
        <w:t>solution des aspirateurs industriels.</w:t>
      </w:r>
    </w:p>
    <w:p w:rsidR="00981A16" w:rsidRDefault="00981A16" w:rsidP="00D92011">
      <w:pPr>
        <w:spacing w:before="100"/>
        <w:ind w:right="227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M. PARLIER : cela </w:t>
      </w:r>
      <w:r w:rsidR="00100315">
        <w:rPr>
          <w:rFonts w:ascii="Calibri" w:hAnsi="Calibri" w:cs="Calibri"/>
          <w:sz w:val="26"/>
          <w:szCs w:val="26"/>
        </w:rPr>
        <w:t xml:space="preserve">a été testé et </w:t>
      </w:r>
      <w:r>
        <w:rPr>
          <w:rFonts w:ascii="Calibri" w:hAnsi="Calibri" w:cs="Calibri"/>
          <w:sz w:val="26"/>
          <w:szCs w:val="26"/>
        </w:rPr>
        <w:t>ne fonctionne pas très bien.</w:t>
      </w:r>
    </w:p>
    <w:p w:rsidR="00981A16" w:rsidRDefault="00981A16" w:rsidP="00D92011">
      <w:pPr>
        <w:spacing w:before="100"/>
        <w:ind w:right="227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</w:t>
      </w:r>
      <w:r w:rsidRPr="00187EB7">
        <w:rPr>
          <w:rFonts w:asciiTheme="minorHAnsi" w:hAnsiTheme="minorHAnsi" w:cstheme="minorHAnsi"/>
          <w:sz w:val="26"/>
          <w:szCs w:val="26"/>
          <w:vertAlign w:val="superscript"/>
        </w:rPr>
        <w:t>me</w:t>
      </w:r>
      <w:r w:rsidRPr="00C41703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SIBEUD : le risque des poussière</w:t>
      </w:r>
      <w:r w:rsidR="00100315">
        <w:rPr>
          <w:rFonts w:asciiTheme="minorHAnsi" w:hAnsiTheme="minorHAnsi" w:cstheme="minorHAnsi"/>
          <w:sz w:val="26"/>
          <w:szCs w:val="26"/>
        </w:rPr>
        <w:t>s allergisants est un risque limité</w:t>
      </w:r>
      <w:r>
        <w:rPr>
          <w:rFonts w:asciiTheme="minorHAnsi" w:hAnsiTheme="minorHAnsi" w:cstheme="minorHAnsi"/>
          <w:sz w:val="26"/>
          <w:szCs w:val="26"/>
        </w:rPr>
        <w:t xml:space="preserve"> pour la santé, ce n’est pas considéré comme cancérigèn</w:t>
      </w:r>
      <w:r w:rsidR="00202E78">
        <w:rPr>
          <w:rFonts w:asciiTheme="minorHAnsi" w:hAnsiTheme="minorHAnsi" w:cstheme="minorHAnsi"/>
          <w:sz w:val="26"/>
          <w:szCs w:val="26"/>
        </w:rPr>
        <w:t xml:space="preserve">e comme la poussière de bois </w:t>
      </w:r>
      <w:r>
        <w:rPr>
          <w:rFonts w:asciiTheme="minorHAnsi" w:hAnsiTheme="minorHAnsi" w:cstheme="minorHAnsi"/>
          <w:sz w:val="26"/>
          <w:szCs w:val="26"/>
        </w:rPr>
        <w:t>de farine.</w:t>
      </w:r>
    </w:p>
    <w:p w:rsidR="00981A16" w:rsidRDefault="00DE0418" w:rsidP="00D92011">
      <w:pPr>
        <w:spacing w:before="100"/>
        <w:ind w:right="227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C.G.T.</w:t>
      </w:r>
      <w:r w:rsidR="005F2BFF">
        <w:rPr>
          <w:rFonts w:ascii="Calibri" w:hAnsi="Calibri" w:cs="Calibri"/>
          <w:sz w:val="26"/>
          <w:szCs w:val="26"/>
        </w:rPr>
        <w:t xml:space="preserve"> : </w:t>
      </w:r>
      <w:r w:rsidR="00FE31A1">
        <w:rPr>
          <w:rFonts w:ascii="Calibri" w:hAnsi="Calibri" w:cs="Calibri"/>
          <w:sz w:val="26"/>
          <w:szCs w:val="26"/>
        </w:rPr>
        <w:t>propose de poser la quest</w:t>
      </w:r>
      <w:r w:rsidR="005F2BFF">
        <w:rPr>
          <w:rFonts w:ascii="Calibri" w:hAnsi="Calibri" w:cs="Calibri"/>
          <w:sz w:val="26"/>
          <w:szCs w:val="26"/>
        </w:rPr>
        <w:t>ion à la médecine du travail</w:t>
      </w:r>
      <w:r w:rsidR="001150CD">
        <w:rPr>
          <w:rFonts w:ascii="Calibri" w:hAnsi="Calibri" w:cs="Calibri"/>
          <w:sz w:val="26"/>
          <w:szCs w:val="26"/>
        </w:rPr>
        <w:t xml:space="preserve"> afin de rassurer les agents.</w:t>
      </w:r>
    </w:p>
    <w:p w:rsidR="00FE31A1" w:rsidRDefault="00FE31A1" w:rsidP="00D92011">
      <w:pPr>
        <w:spacing w:before="100"/>
        <w:ind w:right="227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M. LE-CALVÉ : La médecine du travail sera sollicitée.</w:t>
      </w:r>
    </w:p>
    <w:p w:rsidR="007F221B" w:rsidRPr="00C25A04" w:rsidRDefault="00C91DA2" w:rsidP="007F221B">
      <w:pPr>
        <w:pStyle w:val="Titre2"/>
      </w:pPr>
      <w:r>
        <w:t>CHAUFFAGE</w:t>
      </w:r>
      <w:r w:rsidR="007F221B">
        <w:t xml:space="preserve"> PLATEFORME HOSPIMAG</w:t>
      </w:r>
    </w:p>
    <w:p w:rsidR="007F221B" w:rsidRDefault="007F221B" w:rsidP="007F221B">
      <w:pPr>
        <w:pStyle w:val="Paragraphedeliste"/>
        <w:numPr>
          <w:ilvl w:val="1"/>
          <w:numId w:val="2"/>
        </w:numPr>
        <w:ind w:right="227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54CD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91DA2">
        <w:rPr>
          <w:rFonts w:asciiTheme="minorHAnsi" w:hAnsiTheme="minorHAnsi" w:cstheme="minorHAnsi"/>
          <w:b/>
          <w:sz w:val="28"/>
          <w:szCs w:val="28"/>
          <w:u w:val="single"/>
        </w:rPr>
        <w:t>L’étude de la demande d’une protection améliorée période hivernale (local  de charge)</w:t>
      </w:r>
      <w:r w:rsidRPr="00E7453C">
        <w:rPr>
          <w:rFonts w:asciiTheme="minorHAnsi" w:hAnsiTheme="minorHAnsi" w:cstheme="minorHAnsi"/>
          <w:b/>
          <w:sz w:val="28"/>
          <w:szCs w:val="28"/>
          <w:u w:val="single"/>
        </w:rPr>
        <w:t xml:space="preserve"> (CFDT)</w:t>
      </w:r>
    </w:p>
    <w:p w:rsidR="004A3E7D" w:rsidRDefault="007F221B" w:rsidP="007F221B">
      <w:pPr>
        <w:spacing w:before="100"/>
        <w:ind w:right="227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</w:t>
      </w:r>
      <w:r w:rsidRPr="00187EB7">
        <w:rPr>
          <w:rFonts w:asciiTheme="minorHAnsi" w:hAnsiTheme="minorHAnsi" w:cstheme="minorHAnsi"/>
          <w:sz w:val="26"/>
          <w:szCs w:val="26"/>
          <w:vertAlign w:val="superscript"/>
        </w:rPr>
        <w:t>me</w:t>
      </w:r>
      <w:r w:rsidRPr="00C41703">
        <w:rPr>
          <w:rFonts w:asciiTheme="minorHAnsi" w:hAnsiTheme="minorHAnsi" w:cstheme="minorHAnsi"/>
          <w:sz w:val="26"/>
          <w:szCs w:val="26"/>
        </w:rPr>
        <w:t xml:space="preserve"> B</w:t>
      </w:r>
      <w:r>
        <w:rPr>
          <w:rFonts w:asciiTheme="minorHAnsi" w:hAnsiTheme="minorHAnsi" w:cstheme="minorHAnsi"/>
          <w:sz w:val="26"/>
          <w:szCs w:val="26"/>
        </w:rPr>
        <w:t>E</w:t>
      </w:r>
      <w:r w:rsidRPr="00C41703">
        <w:rPr>
          <w:rFonts w:asciiTheme="minorHAnsi" w:hAnsiTheme="minorHAnsi" w:cstheme="minorHAnsi"/>
          <w:sz w:val="26"/>
          <w:szCs w:val="26"/>
        </w:rPr>
        <w:t>RUARD</w:t>
      </w:r>
      <w:r>
        <w:rPr>
          <w:rFonts w:asciiTheme="minorHAnsi" w:hAnsiTheme="minorHAnsi" w:cstheme="minorHAnsi"/>
          <w:sz w:val="26"/>
          <w:szCs w:val="26"/>
        </w:rPr>
        <w:t xml:space="preserve"> : </w:t>
      </w:r>
      <w:r w:rsidR="0016376B">
        <w:rPr>
          <w:rFonts w:asciiTheme="minorHAnsi" w:hAnsiTheme="minorHAnsi" w:cstheme="minorHAnsi"/>
          <w:sz w:val="26"/>
          <w:szCs w:val="26"/>
        </w:rPr>
        <w:t>Réponse d</w:t>
      </w:r>
      <w:r w:rsidR="004A3E7D">
        <w:rPr>
          <w:rFonts w:asciiTheme="minorHAnsi" w:hAnsiTheme="minorHAnsi" w:cstheme="minorHAnsi"/>
          <w:sz w:val="26"/>
          <w:szCs w:val="26"/>
        </w:rPr>
        <w:t xml:space="preserve">u responsable </w:t>
      </w:r>
      <w:r w:rsidR="0016376B">
        <w:rPr>
          <w:rFonts w:asciiTheme="minorHAnsi" w:hAnsiTheme="minorHAnsi" w:cstheme="minorHAnsi"/>
          <w:sz w:val="26"/>
          <w:szCs w:val="26"/>
        </w:rPr>
        <w:t>sécurité</w:t>
      </w:r>
      <w:r w:rsidR="00227594">
        <w:rPr>
          <w:rFonts w:asciiTheme="minorHAnsi" w:hAnsiTheme="minorHAnsi" w:cstheme="minorHAnsi"/>
          <w:sz w:val="26"/>
          <w:szCs w:val="26"/>
        </w:rPr>
        <w:t xml:space="preserve"> </w:t>
      </w:r>
      <w:r w:rsidR="0016376B">
        <w:rPr>
          <w:rFonts w:asciiTheme="minorHAnsi" w:hAnsiTheme="minorHAnsi" w:cstheme="minorHAnsi"/>
          <w:sz w:val="26"/>
          <w:szCs w:val="26"/>
        </w:rPr>
        <w:t>:</w:t>
      </w:r>
      <w:r w:rsidR="00227594">
        <w:rPr>
          <w:rFonts w:asciiTheme="minorHAnsi" w:hAnsiTheme="minorHAnsi" w:cstheme="minorHAnsi"/>
          <w:sz w:val="26"/>
          <w:szCs w:val="26"/>
        </w:rPr>
        <w:t xml:space="preserve"> </w:t>
      </w:r>
      <w:r w:rsidR="0016376B">
        <w:rPr>
          <w:rFonts w:asciiTheme="minorHAnsi" w:hAnsiTheme="minorHAnsi" w:cstheme="minorHAnsi"/>
          <w:sz w:val="26"/>
          <w:szCs w:val="26"/>
        </w:rPr>
        <w:t xml:space="preserve">la solution d’une porte </w:t>
      </w:r>
      <w:r w:rsidR="00CA3608">
        <w:rPr>
          <w:rFonts w:asciiTheme="minorHAnsi" w:hAnsiTheme="minorHAnsi" w:cstheme="minorHAnsi"/>
          <w:sz w:val="26"/>
          <w:szCs w:val="26"/>
        </w:rPr>
        <w:t>semi-automatique dans le</w:t>
      </w:r>
      <w:r w:rsidR="0016376B">
        <w:rPr>
          <w:rFonts w:asciiTheme="minorHAnsi" w:hAnsiTheme="minorHAnsi" w:cstheme="minorHAnsi"/>
          <w:sz w:val="26"/>
          <w:szCs w:val="26"/>
        </w:rPr>
        <w:t xml:space="preserve"> local de charge</w:t>
      </w:r>
      <w:r w:rsidR="00CA3608">
        <w:rPr>
          <w:rFonts w:asciiTheme="minorHAnsi" w:hAnsiTheme="minorHAnsi" w:cstheme="minorHAnsi"/>
          <w:sz w:val="26"/>
          <w:szCs w:val="26"/>
        </w:rPr>
        <w:t xml:space="preserve"> </w:t>
      </w:r>
      <w:r w:rsidR="004A3E7D">
        <w:rPr>
          <w:rFonts w:asciiTheme="minorHAnsi" w:hAnsiTheme="minorHAnsi" w:cstheme="minorHAnsi"/>
          <w:sz w:val="26"/>
          <w:szCs w:val="26"/>
        </w:rPr>
        <w:t>n’est pas compatible avec un local ATEX</w:t>
      </w:r>
      <w:r w:rsidR="006A71CC">
        <w:rPr>
          <w:rFonts w:asciiTheme="minorHAnsi" w:hAnsiTheme="minorHAnsi" w:cstheme="minorHAnsi"/>
          <w:sz w:val="26"/>
          <w:szCs w:val="26"/>
        </w:rPr>
        <w:t>. Seul</w:t>
      </w:r>
      <w:r w:rsidR="00CA3608">
        <w:rPr>
          <w:rFonts w:asciiTheme="minorHAnsi" w:hAnsiTheme="minorHAnsi" w:cstheme="minorHAnsi"/>
          <w:sz w:val="26"/>
          <w:szCs w:val="26"/>
        </w:rPr>
        <w:t xml:space="preserve"> un rideau peut être toléré</w:t>
      </w:r>
      <w:r w:rsidR="00CB5B1C">
        <w:rPr>
          <w:rFonts w:asciiTheme="minorHAnsi" w:hAnsiTheme="minorHAnsi" w:cstheme="minorHAnsi"/>
          <w:sz w:val="26"/>
          <w:szCs w:val="26"/>
        </w:rPr>
        <w:t xml:space="preserve"> (lamelles antistatique</w:t>
      </w:r>
      <w:r w:rsidR="00CA3608">
        <w:rPr>
          <w:rFonts w:asciiTheme="minorHAnsi" w:hAnsiTheme="minorHAnsi" w:cstheme="minorHAnsi"/>
          <w:sz w:val="26"/>
          <w:szCs w:val="26"/>
        </w:rPr>
        <w:t>s)</w:t>
      </w:r>
      <w:r w:rsidR="004A3E7D">
        <w:rPr>
          <w:rFonts w:asciiTheme="minorHAnsi" w:hAnsiTheme="minorHAnsi" w:cstheme="minorHAnsi"/>
          <w:sz w:val="26"/>
          <w:szCs w:val="26"/>
        </w:rPr>
        <w:t>.</w:t>
      </w:r>
    </w:p>
    <w:p w:rsidR="00126B8F" w:rsidRDefault="004A3E7D" w:rsidP="007F221B">
      <w:pPr>
        <w:spacing w:before="100"/>
        <w:ind w:right="227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La solution du rideau est déployée mais non satisfaisante (protection insuffisante au froid, problème de visibilité pour le franchir)</w:t>
      </w:r>
      <w:r w:rsidR="00126B8F">
        <w:rPr>
          <w:rFonts w:asciiTheme="minorHAnsi" w:hAnsiTheme="minorHAnsi" w:cstheme="minorHAnsi"/>
          <w:sz w:val="26"/>
          <w:szCs w:val="26"/>
        </w:rPr>
        <w:t>.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:rsidR="00503DF8" w:rsidRPr="00E7453C" w:rsidRDefault="00503DF8" w:rsidP="00503DF8">
      <w:pPr>
        <w:pStyle w:val="Paragraphedeliste"/>
        <w:numPr>
          <w:ilvl w:val="1"/>
          <w:numId w:val="2"/>
        </w:numPr>
        <w:spacing w:before="100"/>
        <w:ind w:right="227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03DF8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Chauffage sur la plateforme. Quelles solutions ? (CGT)</w:t>
      </w:r>
    </w:p>
    <w:p w:rsidR="00503DF8" w:rsidRDefault="00503DF8" w:rsidP="007F221B">
      <w:pPr>
        <w:spacing w:before="100"/>
        <w:ind w:right="227"/>
        <w:rPr>
          <w:rFonts w:ascii="Calibri" w:hAnsi="Calibri" w:cs="Calibr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C.G.T. : </w:t>
      </w:r>
      <w:r w:rsidR="00EB03DD">
        <w:rPr>
          <w:rFonts w:asciiTheme="minorHAnsi" w:hAnsiTheme="minorHAnsi" w:cstheme="minorHAnsi"/>
          <w:sz w:val="26"/>
          <w:szCs w:val="26"/>
        </w:rPr>
        <w:t>Est-il possible d’amener une rampe de chauffage au niveau des ordinateurs</w:t>
      </w:r>
      <w:r w:rsidR="001F6D3A">
        <w:rPr>
          <w:rFonts w:asciiTheme="minorHAnsi" w:hAnsiTheme="minorHAnsi" w:cstheme="minorHAnsi"/>
          <w:sz w:val="26"/>
          <w:szCs w:val="26"/>
        </w:rPr>
        <w:t> ?</w:t>
      </w:r>
    </w:p>
    <w:p w:rsidR="00FE31A1" w:rsidRDefault="00CB7047" w:rsidP="00D92011">
      <w:pPr>
        <w:spacing w:before="100"/>
        <w:ind w:right="227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</w:t>
      </w:r>
      <w:r w:rsidRPr="00187EB7">
        <w:rPr>
          <w:rFonts w:asciiTheme="minorHAnsi" w:hAnsiTheme="minorHAnsi" w:cstheme="minorHAnsi"/>
          <w:sz w:val="26"/>
          <w:szCs w:val="26"/>
          <w:vertAlign w:val="superscript"/>
        </w:rPr>
        <w:t>me</w:t>
      </w:r>
      <w:r w:rsidRPr="00C41703">
        <w:rPr>
          <w:rFonts w:asciiTheme="minorHAnsi" w:hAnsiTheme="minorHAnsi" w:cstheme="minorHAnsi"/>
          <w:sz w:val="26"/>
          <w:szCs w:val="26"/>
        </w:rPr>
        <w:t xml:space="preserve"> B</w:t>
      </w:r>
      <w:r>
        <w:rPr>
          <w:rFonts w:asciiTheme="minorHAnsi" w:hAnsiTheme="minorHAnsi" w:cstheme="minorHAnsi"/>
          <w:sz w:val="26"/>
          <w:szCs w:val="26"/>
        </w:rPr>
        <w:t>E</w:t>
      </w:r>
      <w:r w:rsidRPr="00C41703">
        <w:rPr>
          <w:rFonts w:asciiTheme="minorHAnsi" w:hAnsiTheme="minorHAnsi" w:cstheme="minorHAnsi"/>
          <w:sz w:val="26"/>
          <w:szCs w:val="26"/>
        </w:rPr>
        <w:t>RUARD</w:t>
      </w:r>
      <w:r>
        <w:rPr>
          <w:rFonts w:asciiTheme="minorHAnsi" w:hAnsiTheme="minorHAnsi" w:cstheme="minorHAnsi"/>
          <w:sz w:val="26"/>
          <w:szCs w:val="26"/>
        </w:rPr>
        <w:t xml:space="preserve"> : </w:t>
      </w:r>
      <w:r w:rsidR="00D64161">
        <w:rPr>
          <w:rFonts w:asciiTheme="minorHAnsi" w:hAnsiTheme="minorHAnsi" w:cstheme="minorHAnsi"/>
          <w:sz w:val="26"/>
          <w:szCs w:val="26"/>
        </w:rPr>
        <w:t>C</w:t>
      </w:r>
      <w:r>
        <w:rPr>
          <w:rFonts w:asciiTheme="minorHAnsi" w:hAnsiTheme="minorHAnsi" w:cstheme="minorHAnsi"/>
          <w:sz w:val="26"/>
          <w:szCs w:val="26"/>
        </w:rPr>
        <w:t>e sont de vieux bâtiments, dépenses énergétiques énormes</w:t>
      </w:r>
      <w:r w:rsidR="0078299C">
        <w:rPr>
          <w:rFonts w:asciiTheme="minorHAnsi" w:hAnsiTheme="minorHAnsi" w:cstheme="minorHAnsi"/>
          <w:sz w:val="26"/>
          <w:szCs w:val="26"/>
        </w:rPr>
        <w:t>. Les rampes de chauffage ne devraient pas être présentes, discutable sur le fait qu’on puisse les maintenir. Des vêtements thermiques</w:t>
      </w:r>
      <w:r w:rsidR="00347937">
        <w:rPr>
          <w:rFonts w:asciiTheme="minorHAnsi" w:hAnsiTheme="minorHAnsi" w:cstheme="minorHAnsi"/>
          <w:sz w:val="26"/>
          <w:szCs w:val="26"/>
        </w:rPr>
        <w:t>, des gilets ont été achetés, des polaires rachetées.</w:t>
      </w:r>
    </w:p>
    <w:p w:rsidR="00551F51" w:rsidRDefault="00551F51" w:rsidP="00D92011">
      <w:pPr>
        <w:spacing w:before="100"/>
        <w:ind w:right="227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M. PARLIER : </w:t>
      </w:r>
      <w:r w:rsidR="00D64161">
        <w:rPr>
          <w:rFonts w:asciiTheme="minorHAnsi" w:hAnsiTheme="minorHAnsi" w:cstheme="minorHAnsi"/>
          <w:sz w:val="26"/>
          <w:szCs w:val="26"/>
        </w:rPr>
        <w:t>L</w:t>
      </w:r>
      <w:r>
        <w:rPr>
          <w:rFonts w:asciiTheme="minorHAnsi" w:hAnsiTheme="minorHAnsi" w:cstheme="minorHAnsi"/>
          <w:sz w:val="26"/>
          <w:szCs w:val="26"/>
        </w:rPr>
        <w:t>a salle de repos est climatisée en été et chauffée en hiver.</w:t>
      </w:r>
      <w:r w:rsidR="00182957">
        <w:rPr>
          <w:rFonts w:asciiTheme="minorHAnsi" w:hAnsiTheme="minorHAnsi" w:cstheme="minorHAnsi"/>
          <w:sz w:val="26"/>
          <w:szCs w:val="26"/>
        </w:rPr>
        <w:t xml:space="preserve"> Pas de solution à part le local de p</w:t>
      </w:r>
      <w:r w:rsidR="00074CD4">
        <w:rPr>
          <w:rFonts w:asciiTheme="minorHAnsi" w:hAnsiTheme="minorHAnsi" w:cstheme="minorHAnsi"/>
          <w:sz w:val="26"/>
          <w:szCs w:val="26"/>
        </w:rPr>
        <w:t>au</w:t>
      </w:r>
      <w:r w:rsidR="00182957">
        <w:rPr>
          <w:rFonts w:asciiTheme="minorHAnsi" w:hAnsiTheme="minorHAnsi" w:cstheme="minorHAnsi"/>
          <w:sz w:val="26"/>
          <w:szCs w:val="26"/>
        </w:rPr>
        <w:t>se.</w:t>
      </w:r>
      <w:r w:rsidR="003D31D1">
        <w:rPr>
          <w:rFonts w:asciiTheme="minorHAnsi" w:hAnsiTheme="minorHAnsi" w:cstheme="minorHAnsi"/>
          <w:sz w:val="26"/>
          <w:szCs w:val="26"/>
        </w:rPr>
        <w:t xml:space="preserve"> D</w:t>
      </w:r>
      <w:r w:rsidR="008E771E">
        <w:rPr>
          <w:rFonts w:asciiTheme="minorHAnsi" w:hAnsiTheme="minorHAnsi" w:cstheme="minorHAnsi"/>
          <w:sz w:val="26"/>
          <w:szCs w:val="26"/>
        </w:rPr>
        <w:t>.</w:t>
      </w:r>
      <w:r w:rsidR="003D31D1">
        <w:rPr>
          <w:rFonts w:asciiTheme="minorHAnsi" w:hAnsiTheme="minorHAnsi" w:cstheme="minorHAnsi"/>
          <w:sz w:val="26"/>
          <w:szCs w:val="26"/>
        </w:rPr>
        <w:t>A</w:t>
      </w:r>
      <w:r w:rsidR="008E771E">
        <w:rPr>
          <w:rFonts w:asciiTheme="minorHAnsi" w:hAnsiTheme="minorHAnsi" w:cstheme="minorHAnsi"/>
          <w:sz w:val="26"/>
          <w:szCs w:val="26"/>
        </w:rPr>
        <w:t>.</w:t>
      </w:r>
      <w:r w:rsidR="003D31D1">
        <w:rPr>
          <w:rFonts w:asciiTheme="minorHAnsi" w:hAnsiTheme="minorHAnsi" w:cstheme="minorHAnsi"/>
          <w:sz w:val="26"/>
          <w:szCs w:val="26"/>
        </w:rPr>
        <w:t>T</w:t>
      </w:r>
      <w:r w:rsidR="008E771E">
        <w:rPr>
          <w:rFonts w:asciiTheme="minorHAnsi" w:hAnsiTheme="minorHAnsi" w:cstheme="minorHAnsi"/>
          <w:sz w:val="26"/>
          <w:szCs w:val="26"/>
        </w:rPr>
        <w:t>.</w:t>
      </w:r>
      <w:r w:rsidR="003D31D1">
        <w:rPr>
          <w:rFonts w:asciiTheme="minorHAnsi" w:hAnsiTheme="minorHAnsi" w:cstheme="minorHAnsi"/>
          <w:sz w:val="26"/>
          <w:szCs w:val="26"/>
        </w:rPr>
        <w:t> : contraintes liées à l’ICPE.</w:t>
      </w:r>
    </w:p>
    <w:p w:rsidR="00FB0417" w:rsidRPr="00C25A04" w:rsidRDefault="00FB0417" w:rsidP="00FB0417">
      <w:pPr>
        <w:pStyle w:val="Titre2"/>
      </w:pPr>
      <w:r>
        <w:t>TRAVAUX SUR LA PLATEFORME HOSPIMAG</w:t>
      </w:r>
    </w:p>
    <w:p w:rsidR="00FB0417" w:rsidRDefault="00FB0417" w:rsidP="00FB0417">
      <w:pPr>
        <w:pStyle w:val="Paragraphedeliste"/>
        <w:numPr>
          <w:ilvl w:val="1"/>
          <w:numId w:val="2"/>
        </w:numPr>
        <w:ind w:right="227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54CD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44305">
        <w:rPr>
          <w:rFonts w:asciiTheme="minorHAnsi" w:hAnsiTheme="minorHAnsi" w:cstheme="minorHAnsi"/>
          <w:b/>
          <w:sz w:val="28"/>
          <w:szCs w:val="28"/>
          <w:u w:val="single"/>
        </w:rPr>
        <w:t>Demande d’un abri fumeur suite à l’application du décret 2006 dite loi EVIN (courrier CFDT du 7/10/2016)</w:t>
      </w:r>
      <w:r w:rsidRPr="00E7453C">
        <w:rPr>
          <w:rFonts w:asciiTheme="minorHAnsi" w:hAnsiTheme="minorHAnsi" w:cstheme="minorHAnsi"/>
          <w:b/>
          <w:sz w:val="28"/>
          <w:szCs w:val="28"/>
          <w:u w:val="single"/>
        </w:rPr>
        <w:t xml:space="preserve"> (CFDT)</w:t>
      </w:r>
    </w:p>
    <w:p w:rsidR="00323B37" w:rsidRDefault="00323B37" w:rsidP="00323B37">
      <w:pPr>
        <w:spacing w:before="100" w:after="100"/>
        <w:ind w:right="227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CGT : demande d’un abri fumeur avec extracteur d’air.</w:t>
      </w:r>
    </w:p>
    <w:p w:rsidR="009029FD" w:rsidRDefault="00893CF3" w:rsidP="00893CF3">
      <w:pPr>
        <w:spacing w:before="100" w:after="100"/>
        <w:ind w:right="227"/>
        <w:rPr>
          <w:rFonts w:asciiTheme="minorHAnsi" w:hAnsiTheme="minorHAnsi" w:cstheme="minorHAnsi"/>
          <w:sz w:val="26"/>
          <w:szCs w:val="26"/>
        </w:rPr>
      </w:pPr>
      <w:r w:rsidRPr="00893CF3">
        <w:rPr>
          <w:rFonts w:asciiTheme="minorHAnsi" w:hAnsiTheme="minorHAnsi" w:cstheme="minorHAnsi"/>
          <w:sz w:val="26"/>
          <w:szCs w:val="26"/>
        </w:rPr>
        <w:t>M</w:t>
      </w:r>
      <w:r w:rsidR="00963B0D">
        <w:rPr>
          <w:rFonts w:asciiTheme="minorHAnsi" w:hAnsiTheme="minorHAnsi" w:cstheme="minorHAnsi"/>
          <w:sz w:val="26"/>
          <w:szCs w:val="26"/>
        </w:rPr>
        <w:t>.</w:t>
      </w:r>
      <w:r w:rsidR="00963B0D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963B0D">
        <w:rPr>
          <w:rFonts w:asciiTheme="minorHAnsi" w:hAnsiTheme="minorHAnsi" w:cstheme="minorHAnsi"/>
          <w:sz w:val="26"/>
          <w:szCs w:val="26"/>
        </w:rPr>
        <w:t>LE-CALVÉ</w:t>
      </w:r>
      <w:r w:rsidRPr="00893CF3">
        <w:rPr>
          <w:rFonts w:asciiTheme="minorHAnsi" w:hAnsiTheme="minorHAnsi" w:cstheme="minorHAnsi"/>
          <w:sz w:val="26"/>
          <w:szCs w:val="26"/>
        </w:rPr>
        <w:t xml:space="preserve"> : </w:t>
      </w:r>
      <w:r w:rsidR="00963B0D">
        <w:rPr>
          <w:rFonts w:asciiTheme="minorHAnsi" w:hAnsiTheme="minorHAnsi" w:cstheme="minorHAnsi"/>
          <w:sz w:val="26"/>
          <w:szCs w:val="26"/>
        </w:rPr>
        <w:t>Par rapport à la loi EVIN, les HCL sont un établissement de santé qui lutte contre le tabagisme.</w:t>
      </w:r>
    </w:p>
    <w:p w:rsidR="00893CF3" w:rsidRPr="00323B37" w:rsidRDefault="009029FD" w:rsidP="00893CF3">
      <w:pPr>
        <w:spacing w:before="100" w:after="100"/>
        <w:ind w:right="227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sz w:val="26"/>
          <w:szCs w:val="26"/>
        </w:rPr>
        <w:t>M</w:t>
      </w:r>
      <w:r w:rsidRPr="009029FD">
        <w:rPr>
          <w:rFonts w:asciiTheme="minorHAnsi" w:hAnsiTheme="minorHAnsi" w:cstheme="minorHAnsi"/>
          <w:sz w:val="26"/>
          <w:szCs w:val="26"/>
          <w:vertAlign w:val="superscript"/>
        </w:rPr>
        <w:t>me</w:t>
      </w:r>
      <w:r>
        <w:rPr>
          <w:rFonts w:asciiTheme="minorHAnsi" w:hAnsiTheme="minorHAnsi" w:cstheme="minorHAnsi"/>
          <w:sz w:val="26"/>
          <w:szCs w:val="26"/>
        </w:rPr>
        <w:t xml:space="preserve"> BERUARD : endroit abrité au niveau de l’entrée principale.</w:t>
      </w:r>
      <w:r w:rsidR="00323B37" w:rsidRPr="00323B37">
        <w:rPr>
          <w:rFonts w:asciiTheme="minorHAnsi" w:hAnsiTheme="minorHAnsi" w:cstheme="minorHAnsi"/>
          <w:sz w:val="26"/>
          <w:szCs w:val="26"/>
        </w:rPr>
        <w:t xml:space="preserve"> </w:t>
      </w:r>
    </w:p>
    <w:p w:rsidR="00893CF3" w:rsidRDefault="001D2481" w:rsidP="00C2538D">
      <w:pPr>
        <w:pStyle w:val="Paragraphedeliste"/>
        <w:numPr>
          <w:ilvl w:val="1"/>
          <w:numId w:val="2"/>
        </w:numPr>
        <w:ind w:right="227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D24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20867">
        <w:rPr>
          <w:rFonts w:asciiTheme="minorHAnsi" w:hAnsiTheme="minorHAnsi" w:cstheme="minorHAnsi"/>
          <w:b/>
          <w:sz w:val="28"/>
          <w:szCs w:val="28"/>
          <w:u w:val="single"/>
        </w:rPr>
        <w:t>Une date est-elle prévue pour les travaux « éclairage des quais » ? (CGT)</w:t>
      </w:r>
      <w:r w:rsidR="00893CF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C2538D" w:rsidRPr="00C2538D" w:rsidRDefault="00C2538D" w:rsidP="00C2538D">
      <w:pPr>
        <w:spacing w:before="100"/>
        <w:ind w:right="227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2538D">
        <w:rPr>
          <w:rFonts w:asciiTheme="minorHAnsi" w:hAnsiTheme="minorHAnsi" w:cstheme="minorHAnsi"/>
          <w:sz w:val="26"/>
          <w:szCs w:val="26"/>
        </w:rPr>
        <w:t>M</w:t>
      </w:r>
      <w:r w:rsidRPr="00C2538D">
        <w:rPr>
          <w:rFonts w:asciiTheme="minorHAnsi" w:hAnsiTheme="minorHAnsi" w:cstheme="minorHAnsi"/>
          <w:sz w:val="26"/>
          <w:szCs w:val="26"/>
          <w:vertAlign w:val="superscript"/>
        </w:rPr>
        <w:t>me</w:t>
      </w:r>
      <w:r w:rsidRPr="00C2538D">
        <w:rPr>
          <w:rFonts w:asciiTheme="minorHAnsi" w:hAnsiTheme="minorHAnsi" w:cstheme="minorHAnsi"/>
          <w:sz w:val="26"/>
          <w:szCs w:val="26"/>
        </w:rPr>
        <w:t xml:space="preserve"> BERUARD</w:t>
      </w:r>
      <w:r>
        <w:rPr>
          <w:rFonts w:asciiTheme="minorHAnsi" w:hAnsiTheme="minorHAnsi" w:cstheme="minorHAnsi"/>
          <w:sz w:val="26"/>
          <w:szCs w:val="26"/>
        </w:rPr>
        <w:t> : C’est fait.</w:t>
      </w:r>
    </w:p>
    <w:p w:rsidR="00FB0417" w:rsidRDefault="00DE0418" w:rsidP="00D92011">
      <w:pPr>
        <w:spacing w:before="100"/>
        <w:ind w:right="227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C.G.T.</w:t>
      </w:r>
      <w:r w:rsidR="001A4746">
        <w:rPr>
          <w:rFonts w:asciiTheme="minorHAnsi" w:hAnsiTheme="minorHAnsi" w:cstheme="minorHAnsi"/>
          <w:sz w:val="26"/>
          <w:szCs w:val="26"/>
        </w:rPr>
        <w:t> :</w:t>
      </w:r>
      <w:r w:rsidR="009F32E5">
        <w:rPr>
          <w:rFonts w:asciiTheme="minorHAnsi" w:hAnsiTheme="minorHAnsi" w:cstheme="minorHAnsi"/>
          <w:sz w:val="26"/>
          <w:szCs w:val="26"/>
        </w:rPr>
        <w:t xml:space="preserve"> Quel coût ? </w:t>
      </w:r>
      <w:r w:rsidR="00F22A4B">
        <w:rPr>
          <w:rFonts w:asciiTheme="minorHAnsi" w:hAnsiTheme="minorHAnsi" w:cstheme="minorHAnsi"/>
          <w:sz w:val="26"/>
          <w:szCs w:val="26"/>
        </w:rPr>
        <w:t>Q</w:t>
      </w:r>
      <w:r w:rsidR="009F32E5">
        <w:rPr>
          <w:rFonts w:asciiTheme="minorHAnsi" w:hAnsiTheme="minorHAnsi" w:cstheme="minorHAnsi"/>
          <w:sz w:val="26"/>
          <w:szCs w:val="26"/>
        </w:rPr>
        <w:t>uestion à poser à M. LUPI </w:t>
      </w:r>
      <w:r w:rsidR="002C05ED">
        <w:rPr>
          <w:rFonts w:asciiTheme="minorHAnsi" w:hAnsiTheme="minorHAnsi" w:cstheme="minorHAnsi"/>
          <w:sz w:val="26"/>
          <w:szCs w:val="26"/>
        </w:rPr>
        <w:t xml:space="preserve">de la D.A.T. </w:t>
      </w:r>
      <w:r w:rsidR="009F32E5">
        <w:rPr>
          <w:rFonts w:asciiTheme="minorHAnsi" w:hAnsiTheme="minorHAnsi" w:cstheme="minorHAnsi"/>
          <w:sz w:val="26"/>
          <w:szCs w:val="26"/>
        </w:rPr>
        <w:t xml:space="preserve">: pourquoi plutôt EIFFAGE que des agents HCL ? </w:t>
      </w:r>
      <w:r w:rsidR="00DA1C68">
        <w:rPr>
          <w:rFonts w:asciiTheme="minorHAnsi" w:hAnsiTheme="minorHAnsi" w:cstheme="minorHAnsi"/>
          <w:sz w:val="26"/>
          <w:szCs w:val="26"/>
        </w:rPr>
        <w:t>Les agents sont demandeurs et si on veut garder la prestation électricité aux HCL.</w:t>
      </w:r>
    </w:p>
    <w:p w:rsidR="00500DE0" w:rsidRDefault="00500DE0" w:rsidP="00D92011">
      <w:pPr>
        <w:spacing w:before="100"/>
        <w:ind w:right="227"/>
        <w:rPr>
          <w:rFonts w:asciiTheme="minorHAnsi" w:hAnsiTheme="minorHAnsi" w:cstheme="minorHAnsi"/>
          <w:sz w:val="26"/>
          <w:szCs w:val="26"/>
        </w:rPr>
      </w:pPr>
      <w:r w:rsidRPr="00C2538D">
        <w:rPr>
          <w:rFonts w:asciiTheme="minorHAnsi" w:hAnsiTheme="minorHAnsi" w:cstheme="minorHAnsi"/>
          <w:sz w:val="26"/>
          <w:szCs w:val="26"/>
        </w:rPr>
        <w:lastRenderedPageBreak/>
        <w:t>M</w:t>
      </w:r>
      <w:r w:rsidRPr="00C2538D">
        <w:rPr>
          <w:rFonts w:asciiTheme="minorHAnsi" w:hAnsiTheme="minorHAnsi" w:cstheme="minorHAnsi"/>
          <w:sz w:val="26"/>
          <w:szCs w:val="26"/>
          <w:vertAlign w:val="superscript"/>
        </w:rPr>
        <w:t>me</w:t>
      </w:r>
      <w:r w:rsidRPr="00C2538D">
        <w:rPr>
          <w:rFonts w:asciiTheme="minorHAnsi" w:hAnsiTheme="minorHAnsi" w:cstheme="minorHAnsi"/>
          <w:sz w:val="26"/>
          <w:szCs w:val="26"/>
        </w:rPr>
        <w:t xml:space="preserve"> BERUARD</w:t>
      </w:r>
      <w:r>
        <w:rPr>
          <w:rFonts w:asciiTheme="minorHAnsi" w:hAnsiTheme="minorHAnsi" w:cstheme="minorHAnsi"/>
          <w:sz w:val="26"/>
          <w:szCs w:val="26"/>
        </w:rPr>
        <w:t xml:space="preserve"> : </w:t>
      </w:r>
      <w:r w:rsidR="004A3E7D">
        <w:rPr>
          <w:rFonts w:asciiTheme="minorHAnsi" w:hAnsiTheme="minorHAnsi" w:cstheme="minorHAnsi"/>
          <w:sz w:val="26"/>
          <w:szCs w:val="26"/>
        </w:rPr>
        <w:t>le choix des prestations faites en interne ou sous traitées relève de la DAT</w:t>
      </w:r>
    </w:p>
    <w:p w:rsidR="000B557C" w:rsidRDefault="004A60EB" w:rsidP="000B557C">
      <w:pPr>
        <w:pStyle w:val="Titre2"/>
      </w:pPr>
      <w:r>
        <w:t>RESSOURCES HUMAINES</w:t>
      </w:r>
    </w:p>
    <w:p w:rsidR="004A60EB" w:rsidRPr="004A60EB" w:rsidRDefault="00BE04D1" w:rsidP="004A60EB">
      <w:r>
        <w:rPr>
          <w:rFonts w:asciiTheme="minorHAnsi" w:hAnsiTheme="minorHAnsi" w:cstheme="minorHAnsi"/>
          <w:bCs/>
          <w:sz w:val="26"/>
          <w:szCs w:val="26"/>
        </w:rPr>
        <w:t xml:space="preserve">▪ </w:t>
      </w:r>
      <w:r w:rsidR="004A60EB">
        <w:rPr>
          <w:rFonts w:asciiTheme="minorHAnsi" w:hAnsiTheme="minorHAnsi" w:cstheme="minorHAnsi"/>
          <w:b/>
          <w:sz w:val="28"/>
          <w:szCs w:val="28"/>
          <w:u w:val="single"/>
        </w:rPr>
        <w:t>Stagiaires</w:t>
      </w:r>
      <w:r w:rsidR="004A60EB" w:rsidRPr="004A60EB">
        <w:rPr>
          <w:rFonts w:asciiTheme="minorHAnsi" w:hAnsiTheme="minorHAnsi" w:cstheme="minorHAnsi"/>
          <w:b/>
          <w:sz w:val="28"/>
          <w:szCs w:val="28"/>
        </w:rPr>
        <w:t> :</w:t>
      </w:r>
    </w:p>
    <w:p w:rsidR="000B557C" w:rsidRDefault="000B557C" w:rsidP="000B557C">
      <w:pPr>
        <w:pStyle w:val="Paragraphedeliste"/>
        <w:numPr>
          <w:ilvl w:val="1"/>
          <w:numId w:val="2"/>
        </w:numPr>
        <w:ind w:right="227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54CD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A60EB">
        <w:rPr>
          <w:rFonts w:asciiTheme="minorHAnsi" w:hAnsiTheme="minorHAnsi" w:cstheme="minorHAnsi"/>
          <w:b/>
          <w:sz w:val="28"/>
          <w:szCs w:val="28"/>
          <w:u w:val="single"/>
        </w:rPr>
        <w:t>Les stagiaires en BAC Pro ont-ils les autorisations pour la conduite des T2 ?</w:t>
      </w:r>
      <w:r w:rsidRPr="00E7453C">
        <w:rPr>
          <w:rFonts w:asciiTheme="minorHAnsi" w:hAnsiTheme="minorHAnsi" w:cstheme="minorHAnsi"/>
          <w:b/>
          <w:sz w:val="28"/>
          <w:szCs w:val="28"/>
          <w:u w:val="single"/>
        </w:rPr>
        <w:t xml:space="preserve"> (C</w:t>
      </w:r>
      <w:r w:rsidR="004A60EB">
        <w:rPr>
          <w:rFonts w:asciiTheme="minorHAnsi" w:hAnsiTheme="minorHAnsi" w:cstheme="minorHAnsi"/>
          <w:b/>
          <w:sz w:val="28"/>
          <w:szCs w:val="28"/>
          <w:u w:val="single"/>
        </w:rPr>
        <w:t>G</w:t>
      </w:r>
      <w:r w:rsidRPr="00E7453C">
        <w:rPr>
          <w:rFonts w:asciiTheme="minorHAnsi" w:hAnsiTheme="minorHAnsi" w:cstheme="minorHAnsi"/>
          <w:b/>
          <w:sz w:val="28"/>
          <w:szCs w:val="28"/>
          <w:u w:val="single"/>
        </w:rPr>
        <w:t>T)</w:t>
      </w:r>
    </w:p>
    <w:p w:rsidR="000B557C" w:rsidRDefault="00A27ED2" w:rsidP="000B557C">
      <w:pPr>
        <w:spacing w:before="100"/>
        <w:ind w:right="227"/>
        <w:rPr>
          <w:rFonts w:asciiTheme="minorHAnsi" w:hAnsiTheme="minorHAnsi" w:cstheme="minorHAnsi"/>
          <w:sz w:val="26"/>
          <w:szCs w:val="26"/>
        </w:rPr>
      </w:pPr>
      <w:r w:rsidRPr="00C2538D">
        <w:rPr>
          <w:rFonts w:asciiTheme="minorHAnsi" w:hAnsiTheme="minorHAnsi" w:cstheme="minorHAnsi"/>
          <w:sz w:val="26"/>
          <w:szCs w:val="26"/>
        </w:rPr>
        <w:t>M</w:t>
      </w:r>
      <w:r w:rsidRPr="00C2538D">
        <w:rPr>
          <w:rFonts w:asciiTheme="minorHAnsi" w:hAnsiTheme="minorHAnsi" w:cstheme="minorHAnsi"/>
          <w:sz w:val="26"/>
          <w:szCs w:val="26"/>
          <w:vertAlign w:val="superscript"/>
        </w:rPr>
        <w:t>me</w:t>
      </w:r>
      <w:r w:rsidRPr="00C2538D">
        <w:rPr>
          <w:rFonts w:asciiTheme="minorHAnsi" w:hAnsiTheme="minorHAnsi" w:cstheme="minorHAnsi"/>
          <w:sz w:val="26"/>
          <w:szCs w:val="26"/>
        </w:rPr>
        <w:t xml:space="preserve"> BERUARD</w:t>
      </w:r>
      <w:r>
        <w:rPr>
          <w:rFonts w:asciiTheme="minorHAnsi" w:hAnsiTheme="minorHAnsi" w:cstheme="minorHAnsi"/>
          <w:sz w:val="26"/>
          <w:szCs w:val="26"/>
        </w:rPr>
        <w:t> </w:t>
      </w:r>
      <w:r w:rsidR="000B557C" w:rsidRPr="00893CF3">
        <w:rPr>
          <w:rFonts w:asciiTheme="minorHAnsi" w:hAnsiTheme="minorHAnsi" w:cstheme="minorHAnsi"/>
          <w:sz w:val="26"/>
          <w:szCs w:val="26"/>
        </w:rPr>
        <w:t xml:space="preserve">: </w:t>
      </w:r>
      <w:r>
        <w:rPr>
          <w:rFonts w:asciiTheme="minorHAnsi" w:hAnsiTheme="minorHAnsi" w:cstheme="minorHAnsi"/>
          <w:sz w:val="26"/>
          <w:szCs w:val="26"/>
        </w:rPr>
        <w:t>Tous</w:t>
      </w:r>
      <w:r w:rsidR="006736E1">
        <w:rPr>
          <w:rFonts w:asciiTheme="minorHAnsi" w:hAnsiTheme="minorHAnsi" w:cstheme="minorHAnsi"/>
          <w:sz w:val="26"/>
          <w:szCs w:val="26"/>
        </w:rPr>
        <w:t xml:space="preserve"> les stagiaires ont leur CACES ou sont en cours</w:t>
      </w:r>
      <w:r w:rsidR="00A45710">
        <w:rPr>
          <w:rFonts w:asciiTheme="minorHAnsi" w:hAnsiTheme="minorHAnsi" w:cstheme="minorHAnsi"/>
          <w:sz w:val="26"/>
          <w:szCs w:val="26"/>
        </w:rPr>
        <w:t>, c’est dans leur formation à la base</w:t>
      </w:r>
      <w:r w:rsidR="006736E1">
        <w:rPr>
          <w:rFonts w:asciiTheme="minorHAnsi" w:hAnsiTheme="minorHAnsi" w:cstheme="minorHAnsi"/>
          <w:sz w:val="26"/>
          <w:szCs w:val="26"/>
        </w:rPr>
        <w:t>.</w:t>
      </w:r>
      <w:r w:rsidR="00994D38">
        <w:rPr>
          <w:rFonts w:asciiTheme="minorHAnsi" w:hAnsiTheme="minorHAnsi" w:cstheme="minorHAnsi"/>
          <w:sz w:val="26"/>
          <w:szCs w:val="26"/>
        </w:rPr>
        <w:t xml:space="preserve"> Formation en interne par les agents pour l</w:t>
      </w:r>
      <w:r w:rsidR="00074CD4">
        <w:rPr>
          <w:rFonts w:asciiTheme="minorHAnsi" w:hAnsiTheme="minorHAnsi" w:cstheme="minorHAnsi"/>
          <w:sz w:val="26"/>
          <w:szCs w:val="26"/>
        </w:rPr>
        <w:t>a conduite des T2 et le fonctionnement Hospimag</w:t>
      </w:r>
      <w:r w:rsidR="00994D38">
        <w:rPr>
          <w:rFonts w:asciiTheme="minorHAnsi" w:hAnsiTheme="minorHAnsi" w:cstheme="minorHAnsi"/>
          <w:sz w:val="26"/>
          <w:szCs w:val="26"/>
        </w:rPr>
        <w:t>.</w:t>
      </w:r>
    </w:p>
    <w:p w:rsidR="00A268BD" w:rsidRDefault="00A268BD" w:rsidP="000B557C">
      <w:pPr>
        <w:spacing w:before="100"/>
        <w:ind w:right="227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M. PARLIER : </w:t>
      </w:r>
      <w:r w:rsidR="00081CBC">
        <w:rPr>
          <w:rFonts w:asciiTheme="minorHAnsi" w:hAnsiTheme="minorHAnsi" w:cstheme="minorHAnsi"/>
          <w:sz w:val="26"/>
          <w:szCs w:val="26"/>
        </w:rPr>
        <w:t>Un tutorat est mis en place sur la plateforme</w:t>
      </w:r>
      <w:r w:rsidR="00781076">
        <w:rPr>
          <w:rFonts w:asciiTheme="minorHAnsi" w:hAnsiTheme="minorHAnsi" w:cstheme="minorHAnsi"/>
          <w:sz w:val="26"/>
          <w:szCs w:val="26"/>
        </w:rPr>
        <w:t xml:space="preserve"> </w:t>
      </w:r>
      <w:r w:rsidR="00232D51">
        <w:rPr>
          <w:rFonts w:asciiTheme="minorHAnsi" w:hAnsiTheme="minorHAnsi" w:cstheme="minorHAnsi"/>
          <w:sz w:val="26"/>
          <w:szCs w:val="26"/>
        </w:rPr>
        <w:t>par</w:t>
      </w:r>
      <w:r w:rsidR="00081CBC">
        <w:rPr>
          <w:rFonts w:asciiTheme="minorHAnsi" w:hAnsiTheme="minorHAnsi" w:cstheme="minorHAnsi"/>
          <w:sz w:val="26"/>
          <w:szCs w:val="26"/>
        </w:rPr>
        <w:t xml:space="preserve"> les agents pour les T2, valid</w:t>
      </w:r>
      <w:r w:rsidR="00116EC6">
        <w:rPr>
          <w:rFonts w:asciiTheme="minorHAnsi" w:hAnsiTheme="minorHAnsi" w:cstheme="minorHAnsi"/>
          <w:sz w:val="26"/>
          <w:szCs w:val="26"/>
        </w:rPr>
        <w:t xml:space="preserve">é par </w:t>
      </w:r>
      <w:r w:rsidR="00232D51">
        <w:rPr>
          <w:rFonts w:asciiTheme="minorHAnsi" w:hAnsiTheme="minorHAnsi" w:cstheme="minorHAnsi"/>
          <w:sz w:val="26"/>
          <w:szCs w:val="26"/>
        </w:rPr>
        <w:t>l’inspection</w:t>
      </w:r>
      <w:r w:rsidR="00116EC6">
        <w:rPr>
          <w:rFonts w:asciiTheme="minorHAnsi" w:hAnsiTheme="minorHAnsi" w:cstheme="minorHAnsi"/>
          <w:sz w:val="26"/>
          <w:szCs w:val="26"/>
        </w:rPr>
        <w:t xml:space="preserve"> </w:t>
      </w:r>
      <w:r w:rsidR="00232D51">
        <w:rPr>
          <w:rFonts w:asciiTheme="minorHAnsi" w:hAnsiTheme="minorHAnsi" w:cstheme="minorHAnsi"/>
          <w:sz w:val="26"/>
          <w:szCs w:val="26"/>
        </w:rPr>
        <w:t>du</w:t>
      </w:r>
      <w:r w:rsidR="00116EC6">
        <w:rPr>
          <w:rFonts w:asciiTheme="minorHAnsi" w:hAnsiTheme="minorHAnsi" w:cstheme="minorHAnsi"/>
          <w:sz w:val="26"/>
          <w:szCs w:val="26"/>
        </w:rPr>
        <w:t xml:space="preserve"> </w:t>
      </w:r>
      <w:r w:rsidR="00232D51">
        <w:rPr>
          <w:rFonts w:asciiTheme="minorHAnsi" w:hAnsiTheme="minorHAnsi" w:cstheme="minorHAnsi"/>
          <w:sz w:val="26"/>
          <w:szCs w:val="26"/>
        </w:rPr>
        <w:t>travail.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4A3E7D">
        <w:rPr>
          <w:rFonts w:asciiTheme="minorHAnsi" w:hAnsiTheme="minorHAnsi" w:cstheme="minorHAnsi"/>
          <w:sz w:val="26"/>
          <w:szCs w:val="26"/>
        </w:rPr>
        <w:t>Une convention de stage existe</w:t>
      </w:r>
    </w:p>
    <w:p w:rsidR="004A60EB" w:rsidRDefault="00BE04D1" w:rsidP="000B557C">
      <w:pPr>
        <w:spacing w:before="100"/>
        <w:ind w:right="227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▪ </w:t>
      </w:r>
      <w:r w:rsidR="004A60EB">
        <w:rPr>
          <w:rFonts w:asciiTheme="minorHAnsi" w:hAnsiTheme="minorHAnsi" w:cstheme="minorHAnsi"/>
          <w:b/>
          <w:sz w:val="28"/>
          <w:szCs w:val="28"/>
          <w:u w:val="single"/>
        </w:rPr>
        <w:t>Recrutement</w:t>
      </w:r>
      <w:r w:rsidR="004A60EB" w:rsidRPr="004A60EB">
        <w:rPr>
          <w:rFonts w:asciiTheme="minorHAnsi" w:hAnsiTheme="minorHAnsi" w:cstheme="minorHAnsi"/>
          <w:b/>
          <w:sz w:val="28"/>
          <w:szCs w:val="28"/>
        </w:rPr>
        <w:t> :</w:t>
      </w:r>
    </w:p>
    <w:p w:rsidR="004A60EB" w:rsidRDefault="004A60EB" w:rsidP="004A60EB">
      <w:pPr>
        <w:pStyle w:val="Paragraphedeliste"/>
        <w:numPr>
          <w:ilvl w:val="1"/>
          <w:numId w:val="2"/>
        </w:numPr>
        <w:ind w:right="227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A60EB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Encadrement ERL Sud, comment va être géré ce secteur pendant l’absence du cadre ?</w:t>
      </w:r>
      <w:r w:rsidRPr="00E7453C">
        <w:rPr>
          <w:rFonts w:asciiTheme="minorHAnsi" w:hAnsiTheme="minorHAnsi" w:cstheme="minorHAnsi"/>
          <w:b/>
          <w:sz w:val="28"/>
          <w:szCs w:val="28"/>
          <w:u w:val="single"/>
        </w:rPr>
        <w:t xml:space="preserve"> (C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G</w:t>
      </w:r>
      <w:r w:rsidRPr="00E7453C">
        <w:rPr>
          <w:rFonts w:asciiTheme="minorHAnsi" w:hAnsiTheme="minorHAnsi" w:cstheme="minorHAnsi"/>
          <w:b/>
          <w:sz w:val="28"/>
          <w:szCs w:val="28"/>
          <w:u w:val="single"/>
        </w:rPr>
        <w:t>T)</w:t>
      </w:r>
    </w:p>
    <w:p w:rsidR="004A60EB" w:rsidRDefault="00B715C7" w:rsidP="000B557C">
      <w:pPr>
        <w:spacing w:before="100"/>
        <w:ind w:right="227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C.G.T. : Pourquoi l’avis de vacance de poste</w:t>
      </w:r>
      <w:r w:rsidR="00074CD4">
        <w:rPr>
          <w:rFonts w:asciiTheme="minorHAnsi" w:hAnsiTheme="minorHAnsi" w:cstheme="minorHAnsi"/>
          <w:sz w:val="26"/>
          <w:szCs w:val="26"/>
        </w:rPr>
        <w:t xml:space="preserve"> de l’agent de maitrise-adjoint ERL</w:t>
      </w:r>
      <w:r>
        <w:rPr>
          <w:rFonts w:asciiTheme="minorHAnsi" w:hAnsiTheme="minorHAnsi" w:cstheme="minorHAnsi"/>
          <w:sz w:val="26"/>
          <w:szCs w:val="26"/>
        </w:rPr>
        <w:t xml:space="preserve"> est paru et a été enlevé le lendemain</w:t>
      </w:r>
      <w:r w:rsidR="0090578D">
        <w:rPr>
          <w:rFonts w:asciiTheme="minorHAnsi" w:hAnsiTheme="minorHAnsi" w:cstheme="minorHAnsi"/>
          <w:sz w:val="26"/>
          <w:szCs w:val="26"/>
        </w:rPr>
        <w:t xml:space="preserve"> de sa parution</w:t>
      </w:r>
      <w:r>
        <w:rPr>
          <w:rFonts w:asciiTheme="minorHAnsi" w:hAnsiTheme="minorHAnsi" w:cstheme="minorHAnsi"/>
          <w:sz w:val="26"/>
          <w:szCs w:val="26"/>
        </w:rPr>
        <w:t> ?</w:t>
      </w:r>
    </w:p>
    <w:p w:rsidR="008B3117" w:rsidRDefault="000279C3" w:rsidP="000B557C">
      <w:pPr>
        <w:spacing w:before="100"/>
        <w:ind w:right="227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M. LE-CALVÉ : la gestion des ressources, leur mobilité,  se fait en global DPL</w:t>
      </w:r>
      <w:r w:rsidR="008B3117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- direction de la production et de la logistique </w:t>
      </w:r>
      <w:r w:rsidR="008B3117">
        <w:rPr>
          <w:rFonts w:asciiTheme="minorHAnsi" w:hAnsiTheme="minorHAnsi" w:cstheme="minorHAnsi"/>
          <w:sz w:val="26"/>
          <w:szCs w:val="26"/>
        </w:rPr>
        <w:t xml:space="preserve">(restauration, blanchisserie, logistique, </w:t>
      </w:r>
      <w:r w:rsidR="00D56AF3">
        <w:rPr>
          <w:rFonts w:asciiTheme="minorHAnsi" w:hAnsiTheme="minorHAnsi" w:cstheme="minorHAnsi"/>
          <w:sz w:val="26"/>
          <w:szCs w:val="26"/>
        </w:rPr>
        <w:t>h</w:t>
      </w:r>
      <w:r w:rsidR="008B3117">
        <w:rPr>
          <w:rFonts w:asciiTheme="minorHAnsi" w:hAnsiTheme="minorHAnsi" w:cstheme="minorHAnsi"/>
          <w:sz w:val="26"/>
          <w:szCs w:val="26"/>
        </w:rPr>
        <w:t>ospimag, archives…)</w:t>
      </w:r>
      <w:r>
        <w:rPr>
          <w:rFonts w:asciiTheme="minorHAnsi" w:hAnsiTheme="minorHAnsi" w:cstheme="minorHAnsi"/>
          <w:sz w:val="26"/>
          <w:szCs w:val="26"/>
        </w:rPr>
        <w:t>. De ce fait</w:t>
      </w:r>
      <w:r w:rsidR="008B3117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la décision a été prise,</w:t>
      </w:r>
      <w:r w:rsidR="008B3117">
        <w:rPr>
          <w:rFonts w:asciiTheme="minorHAnsi" w:hAnsiTheme="minorHAnsi" w:cstheme="minorHAnsi"/>
          <w:sz w:val="26"/>
          <w:szCs w:val="26"/>
        </w:rPr>
        <w:t xml:space="preserve"> après entretien</w:t>
      </w:r>
      <w:r>
        <w:rPr>
          <w:rFonts w:asciiTheme="minorHAnsi" w:hAnsiTheme="minorHAnsi" w:cstheme="minorHAnsi"/>
          <w:sz w:val="26"/>
          <w:szCs w:val="26"/>
        </w:rPr>
        <w:t>s</w:t>
      </w:r>
      <w:r w:rsidR="008B3117">
        <w:rPr>
          <w:rFonts w:asciiTheme="minorHAnsi" w:hAnsiTheme="minorHAnsi" w:cstheme="minorHAnsi"/>
          <w:sz w:val="26"/>
          <w:szCs w:val="26"/>
        </w:rPr>
        <w:t xml:space="preserve"> interne</w:t>
      </w:r>
      <w:r>
        <w:rPr>
          <w:rFonts w:asciiTheme="minorHAnsi" w:hAnsiTheme="minorHAnsi" w:cstheme="minorHAnsi"/>
          <w:sz w:val="26"/>
          <w:szCs w:val="26"/>
        </w:rPr>
        <w:t>s</w:t>
      </w:r>
      <w:r w:rsidR="008B3117">
        <w:rPr>
          <w:rFonts w:asciiTheme="minorHAnsi" w:hAnsiTheme="minorHAnsi" w:cstheme="minorHAnsi"/>
          <w:sz w:val="26"/>
          <w:szCs w:val="26"/>
        </w:rPr>
        <w:t>, d’affecter une ressource TSH sur ce poste.</w:t>
      </w:r>
    </w:p>
    <w:p w:rsidR="003D31D1" w:rsidRDefault="007F49E2" w:rsidP="00D92011">
      <w:pPr>
        <w:spacing w:before="100"/>
        <w:ind w:right="227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C.G.T.</w:t>
      </w:r>
      <w:r w:rsidR="000279C3">
        <w:rPr>
          <w:rFonts w:ascii="Calibri" w:hAnsi="Calibri" w:cs="Calibri"/>
          <w:sz w:val="26"/>
          <w:szCs w:val="26"/>
        </w:rPr>
        <w:t xml:space="preserve"> : surpris </w:t>
      </w:r>
      <w:r w:rsidR="0033727C">
        <w:rPr>
          <w:rFonts w:ascii="Calibri" w:hAnsi="Calibri" w:cs="Calibri"/>
          <w:sz w:val="26"/>
          <w:szCs w:val="26"/>
        </w:rPr>
        <w:t xml:space="preserve">de la pratique. </w:t>
      </w:r>
      <w:r w:rsidR="000279C3">
        <w:rPr>
          <w:rFonts w:ascii="Calibri" w:hAnsi="Calibri" w:cs="Calibri"/>
          <w:sz w:val="26"/>
          <w:szCs w:val="26"/>
        </w:rPr>
        <w:t>La C.G.T. e</w:t>
      </w:r>
      <w:r w:rsidR="0033727C">
        <w:rPr>
          <w:rFonts w:ascii="Calibri" w:hAnsi="Calibri" w:cs="Calibri"/>
          <w:sz w:val="26"/>
          <w:szCs w:val="26"/>
        </w:rPr>
        <w:t xml:space="preserve">stime que les agents doivent avoir le temps de se positionner sur le poste, </w:t>
      </w:r>
      <w:r w:rsidR="000279C3">
        <w:rPr>
          <w:rFonts w:ascii="Calibri" w:hAnsi="Calibri" w:cs="Calibri"/>
          <w:sz w:val="26"/>
          <w:szCs w:val="26"/>
        </w:rPr>
        <w:t xml:space="preserve">ce qui n’a pas été le cas. De plus le remplacement d’un agent de maitrise </w:t>
      </w:r>
      <w:r w:rsidR="0033727C">
        <w:rPr>
          <w:rFonts w:ascii="Calibri" w:hAnsi="Calibri" w:cs="Calibri"/>
          <w:sz w:val="26"/>
          <w:szCs w:val="26"/>
        </w:rPr>
        <w:t>par un TSH</w:t>
      </w:r>
      <w:r w:rsidR="00411519">
        <w:rPr>
          <w:rFonts w:ascii="Calibri" w:hAnsi="Calibri" w:cs="Calibri"/>
          <w:sz w:val="26"/>
          <w:szCs w:val="26"/>
        </w:rPr>
        <w:t xml:space="preserve">, ce n’est pas </w:t>
      </w:r>
      <w:r w:rsidR="000279C3">
        <w:rPr>
          <w:rFonts w:ascii="Calibri" w:hAnsi="Calibri" w:cs="Calibri"/>
          <w:sz w:val="26"/>
          <w:szCs w:val="26"/>
        </w:rPr>
        <w:t>dans les logiques HCL</w:t>
      </w:r>
      <w:r w:rsidR="00411519">
        <w:rPr>
          <w:rFonts w:ascii="Calibri" w:hAnsi="Calibri" w:cs="Calibri"/>
          <w:sz w:val="26"/>
          <w:szCs w:val="26"/>
        </w:rPr>
        <w:t>.</w:t>
      </w:r>
    </w:p>
    <w:p w:rsidR="0033727C" w:rsidRDefault="00183EB2" w:rsidP="00D92011">
      <w:pPr>
        <w:spacing w:before="100"/>
        <w:ind w:right="227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M. LE-CALVÉ : </w:t>
      </w:r>
      <w:r w:rsidR="000279C3">
        <w:rPr>
          <w:rFonts w:asciiTheme="minorHAnsi" w:hAnsiTheme="minorHAnsi" w:cstheme="minorHAnsi"/>
          <w:sz w:val="26"/>
          <w:szCs w:val="26"/>
        </w:rPr>
        <w:t xml:space="preserve">le </w:t>
      </w:r>
      <w:r>
        <w:rPr>
          <w:rFonts w:asciiTheme="minorHAnsi" w:hAnsiTheme="minorHAnsi" w:cstheme="minorHAnsi"/>
          <w:sz w:val="26"/>
          <w:szCs w:val="26"/>
        </w:rPr>
        <w:t xml:space="preserve">recrutement </w:t>
      </w:r>
      <w:r w:rsidR="000279C3">
        <w:rPr>
          <w:rFonts w:asciiTheme="minorHAnsi" w:hAnsiTheme="minorHAnsi" w:cstheme="minorHAnsi"/>
          <w:sz w:val="26"/>
          <w:szCs w:val="26"/>
        </w:rPr>
        <w:t xml:space="preserve">s’est </w:t>
      </w:r>
      <w:r>
        <w:rPr>
          <w:rFonts w:asciiTheme="minorHAnsi" w:hAnsiTheme="minorHAnsi" w:cstheme="minorHAnsi"/>
          <w:sz w:val="26"/>
          <w:szCs w:val="26"/>
        </w:rPr>
        <w:t>fait en interne HCL.</w:t>
      </w:r>
    </w:p>
    <w:p w:rsidR="007F49E2" w:rsidRDefault="00496601" w:rsidP="00D92011">
      <w:pPr>
        <w:spacing w:before="100"/>
        <w:ind w:right="227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C.F.D.T. : 3 agents </w:t>
      </w:r>
      <w:r w:rsidR="000279C3">
        <w:rPr>
          <w:rFonts w:ascii="Calibri" w:hAnsi="Calibri" w:cs="Calibri"/>
          <w:sz w:val="26"/>
          <w:szCs w:val="26"/>
        </w:rPr>
        <w:t>préparent une</w:t>
      </w:r>
      <w:r>
        <w:rPr>
          <w:rFonts w:ascii="Calibri" w:hAnsi="Calibri" w:cs="Calibri"/>
          <w:sz w:val="26"/>
          <w:szCs w:val="26"/>
        </w:rPr>
        <w:t xml:space="preserve"> VAE pour</w:t>
      </w:r>
      <w:r w:rsidR="00814A01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être TSH, ce qui fera</w:t>
      </w:r>
      <w:r w:rsidR="0089757A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4</w:t>
      </w:r>
      <w:r w:rsidR="0089757A">
        <w:rPr>
          <w:rFonts w:ascii="Calibri" w:hAnsi="Calibri" w:cs="Calibri"/>
          <w:sz w:val="26"/>
          <w:szCs w:val="26"/>
        </w:rPr>
        <w:t xml:space="preserve"> </w:t>
      </w:r>
      <w:r w:rsidR="000279C3">
        <w:rPr>
          <w:rFonts w:ascii="Calibri" w:hAnsi="Calibri" w:cs="Calibri"/>
          <w:sz w:val="26"/>
          <w:szCs w:val="26"/>
        </w:rPr>
        <w:t>agents TSH sur les plateformes archives-Hospimag. Qu’en est-il du</w:t>
      </w:r>
      <w:r w:rsidR="001F265D">
        <w:rPr>
          <w:rFonts w:ascii="Calibri" w:hAnsi="Calibri" w:cs="Calibri"/>
          <w:sz w:val="26"/>
          <w:szCs w:val="26"/>
        </w:rPr>
        <w:t xml:space="preserve"> budget</w:t>
      </w:r>
      <w:r w:rsidR="00814A01">
        <w:rPr>
          <w:rFonts w:ascii="Calibri" w:hAnsi="Calibri" w:cs="Calibri"/>
          <w:sz w:val="26"/>
          <w:szCs w:val="26"/>
        </w:rPr>
        <w:t xml:space="preserve"> </w:t>
      </w:r>
      <w:r w:rsidR="001F265D">
        <w:rPr>
          <w:rFonts w:ascii="Calibri" w:hAnsi="Calibri" w:cs="Calibri"/>
          <w:sz w:val="26"/>
          <w:szCs w:val="26"/>
        </w:rPr>
        <w:t>?</w:t>
      </w:r>
      <w:r>
        <w:rPr>
          <w:rFonts w:ascii="Calibri" w:hAnsi="Calibri" w:cs="Calibri"/>
          <w:sz w:val="26"/>
          <w:szCs w:val="26"/>
        </w:rPr>
        <w:t xml:space="preserve"> </w:t>
      </w:r>
      <w:r w:rsidR="000279C3">
        <w:rPr>
          <w:rFonts w:ascii="Calibri" w:hAnsi="Calibri" w:cs="Calibri"/>
          <w:sz w:val="26"/>
          <w:szCs w:val="26"/>
        </w:rPr>
        <w:t xml:space="preserve">Le poste du TSH responsable de l’ERL Sud ne risque-t-il pas d’être supprimé si </w:t>
      </w:r>
      <w:r w:rsidR="00971E55">
        <w:rPr>
          <w:rFonts w:ascii="Calibri" w:hAnsi="Calibri" w:cs="Calibri"/>
          <w:sz w:val="26"/>
          <w:szCs w:val="26"/>
        </w:rPr>
        <w:t>non-retour</w:t>
      </w:r>
      <w:r w:rsidR="000279C3">
        <w:rPr>
          <w:rFonts w:ascii="Calibri" w:hAnsi="Calibri" w:cs="Calibri"/>
          <w:sz w:val="26"/>
          <w:szCs w:val="26"/>
        </w:rPr>
        <w:t xml:space="preserve"> de maladie ?</w:t>
      </w:r>
    </w:p>
    <w:p w:rsidR="001F265D" w:rsidRDefault="001F265D" w:rsidP="00D92011">
      <w:pPr>
        <w:spacing w:before="100"/>
        <w:ind w:right="227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M.</w:t>
      </w:r>
      <w:r w:rsidR="0089757A">
        <w:rPr>
          <w:rFonts w:asciiTheme="minorHAnsi" w:hAnsiTheme="minorHAnsi" w:cstheme="minorHAnsi"/>
          <w:sz w:val="26"/>
          <w:szCs w:val="26"/>
        </w:rPr>
        <w:t xml:space="preserve"> </w:t>
      </w:r>
      <w:r w:rsidR="000279C3">
        <w:rPr>
          <w:rFonts w:asciiTheme="minorHAnsi" w:hAnsiTheme="minorHAnsi" w:cstheme="minorHAnsi"/>
          <w:sz w:val="26"/>
          <w:szCs w:val="26"/>
        </w:rPr>
        <w:t>LE-CALVÉ : Cela est</w:t>
      </w:r>
      <w:r w:rsidR="00D5399A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géré</w:t>
      </w:r>
      <w:r w:rsidR="005D0D11">
        <w:rPr>
          <w:rFonts w:asciiTheme="minorHAnsi" w:hAnsiTheme="minorHAnsi" w:cstheme="minorHAnsi"/>
          <w:sz w:val="26"/>
          <w:szCs w:val="26"/>
        </w:rPr>
        <w:t xml:space="preserve"> au niveau</w:t>
      </w:r>
      <w:r w:rsidR="0089757A">
        <w:rPr>
          <w:rFonts w:asciiTheme="minorHAnsi" w:hAnsiTheme="minorHAnsi" w:cstheme="minorHAnsi"/>
          <w:sz w:val="26"/>
          <w:szCs w:val="26"/>
        </w:rPr>
        <w:t xml:space="preserve"> </w:t>
      </w:r>
      <w:r w:rsidR="005D0D11">
        <w:rPr>
          <w:rFonts w:asciiTheme="minorHAnsi" w:hAnsiTheme="minorHAnsi" w:cstheme="minorHAnsi"/>
          <w:sz w:val="26"/>
          <w:szCs w:val="26"/>
        </w:rPr>
        <w:t>de</w:t>
      </w:r>
      <w:r w:rsidR="0089757A">
        <w:rPr>
          <w:rFonts w:asciiTheme="minorHAnsi" w:hAnsiTheme="minorHAnsi" w:cstheme="minorHAnsi"/>
          <w:sz w:val="26"/>
          <w:szCs w:val="26"/>
        </w:rPr>
        <w:t xml:space="preserve"> </w:t>
      </w:r>
      <w:r w:rsidR="005D0D11">
        <w:rPr>
          <w:rFonts w:asciiTheme="minorHAnsi" w:hAnsiTheme="minorHAnsi" w:cstheme="minorHAnsi"/>
          <w:sz w:val="26"/>
          <w:szCs w:val="26"/>
        </w:rPr>
        <w:t>la</w:t>
      </w:r>
      <w:r w:rsidR="0089757A">
        <w:rPr>
          <w:rFonts w:asciiTheme="minorHAnsi" w:hAnsiTheme="minorHAnsi" w:cstheme="minorHAnsi"/>
          <w:sz w:val="26"/>
          <w:szCs w:val="26"/>
        </w:rPr>
        <w:t xml:space="preserve"> </w:t>
      </w:r>
      <w:r w:rsidR="005D0D11">
        <w:rPr>
          <w:rFonts w:asciiTheme="minorHAnsi" w:hAnsiTheme="minorHAnsi" w:cstheme="minorHAnsi"/>
          <w:sz w:val="26"/>
          <w:szCs w:val="26"/>
        </w:rPr>
        <w:t>DPL.</w:t>
      </w:r>
      <w:r w:rsidR="005D5ABC">
        <w:rPr>
          <w:rFonts w:asciiTheme="minorHAnsi" w:hAnsiTheme="minorHAnsi" w:cstheme="minorHAnsi"/>
          <w:sz w:val="26"/>
          <w:szCs w:val="26"/>
        </w:rPr>
        <w:t xml:space="preserve"> </w:t>
      </w:r>
      <w:r w:rsidR="000279C3">
        <w:rPr>
          <w:rFonts w:asciiTheme="minorHAnsi" w:hAnsiTheme="minorHAnsi" w:cstheme="minorHAnsi"/>
          <w:sz w:val="26"/>
          <w:szCs w:val="26"/>
        </w:rPr>
        <w:t>Cette décision a été validée auprès de la direction de la DPAS</w:t>
      </w:r>
      <w:r w:rsidR="005D5ABC">
        <w:rPr>
          <w:rFonts w:asciiTheme="minorHAnsi" w:hAnsiTheme="minorHAnsi" w:cstheme="minorHAnsi"/>
          <w:sz w:val="26"/>
          <w:szCs w:val="26"/>
        </w:rPr>
        <w:t xml:space="preserve">. </w:t>
      </w:r>
      <w:r w:rsidR="000279C3">
        <w:rPr>
          <w:rFonts w:asciiTheme="minorHAnsi" w:hAnsiTheme="minorHAnsi" w:cstheme="minorHAnsi"/>
          <w:sz w:val="26"/>
          <w:szCs w:val="26"/>
        </w:rPr>
        <w:t>En termes de calendrier, le TSH recruté est arrivé pour commencer à se former sur l’Approvisionnement, sa mutation</w:t>
      </w:r>
      <w:r w:rsidR="005D5ABC">
        <w:rPr>
          <w:rFonts w:asciiTheme="minorHAnsi" w:hAnsiTheme="minorHAnsi" w:cstheme="minorHAnsi"/>
          <w:sz w:val="26"/>
          <w:szCs w:val="26"/>
        </w:rPr>
        <w:t xml:space="preserve"> administrative</w:t>
      </w:r>
      <w:r w:rsidR="000279C3">
        <w:rPr>
          <w:rFonts w:asciiTheme="minorHAnsi" w:hAnsiTheme="minorHAnsi" w:cstheme="minorHAnsi"/>
          <w:sz w:val="26"/>
          <w:szCs w:val="26"/>
        </w:rPr>
        <w:t xml:space="preserve"> est</w:t>
      </w:r>
      <w:r w:rsidR="005D5ABC">
        <w:rPr>
          <w:rFonts w:asciiTheme="minorHAnsi" w:hAnsiTheme="minorHAnsi" w:cstheme="minorHAnsi"/>
          <w:sz w:val="26"/>
          <w:szCs w:val="26"/>
        </w:rPr>
        <w:t xml:space="preserve"> prévue pour début Janvier 2017.</w:t>
      </w:r>
    </w:p>
    <w:p w:rsidR="00562E8D" w:rsidRDefault="00562E8D" w:rsidP="00D92011">
      <w:pPr>
        <w:spacing w:before="100"/>
        <w:ind w:right="227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C.</w:t>
      </w:r>
      <w:r w:rsidR="00181B20">
        <w:rPr>
          <w:rFonts w:ascii="Calibri" w:hAnsi="Calibri" w:cs="Calibri"/>
          <w:sz w:val="26"/>
          <w:szCs w:val="26"/>
        </w:rPr>
        <w:t>F.D.T</w:t>
      </w:r>
      <w:r w:rsidR="000279C3">
        <w:rPr>
          <w:rFonts w:ascii="Calibri" w:hAnsi="Calibri" w:cs="Calibri"/>
          <w:sz w:val="26"/>
          <w:szCs w:val="26"/>
        </w:rPr>
        <w:t xml:space="preserve"> : </w:t>
      </w:r>
      <w:r w:rsidR="00181B20">
        <w:rPr>
          <w:rFonts w:ascii="Calibri" w:hAnsi="Calibri" w:cs="Calibri"/>
          <w:sz w:val="26"/>
          <w:szCs w:val="26"/>
        </w:rPr>
        <w:t xml:space="preserve">estime que la </w:t>
      </w:r>
      <w:r w:rsidR="000279C3">
        <w:rPr>
          <w:rFonts w:ascii="Calibri" w:hAnsi="Calibri" w:cs="Calibri"/>
          <w:sz w:val="26"/>
          <w:szCs w:val="26"/>
        </w:rPr>
        <w:t xml:space="preserve">procédure de recrutement </w:t>
      </w:r>
      <w:r>
        <w:rPr>
          <w:rFonts w:ascii="Calibri" w:hAnsi="Calibri" w:cs="Calibri"/>
          <w:sz w:val="26"/>
          <w:szCs w:val="26"/>
        </w:rPr>
        <w:t>n’a pas été respectée.</w:t>
      </w:r>
    </w:p>
    <w:p w:rsidR="00562E8D" w:rsidRDefault="00562E8D" w:rsidP="00D92011">
      <w:pPr>
        <w:spacing w:before="100"/>
        <w:ind w:right="227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C.G.T. demande une transparence sur les avis de poste, souhaite recevoir les avis de poste par mail</w:t>
      </w:r>
      <w:r w:rsidR="003D3971">
        <w:rPr>
          <w:rFonts w:ascii="Calibri" w:hAnsi="Calibri" w:cs="Calibri"/>
          <w:sz w:val="26"/>
          <w:szCs w:val="26"/>
        </w:rPr>
        <w:t xml:space="preserve"> afin de pouvoir </w:t>
      </w:r>
      <w:r w:rsidR="000279C3">
        <w:rPr>
          <w:rFonts w:ascii="Calibri" w:hAnsi="Calibri" w:cs="Calibri"/>
          <w:sz w:val="26"/>
          <w:szCs w:val="26"/>
        </w:rPr>
        <w:t xml:space="preserve">en </w:t>
      </w:r>
      <w:r w:rsidR="003D3971">
        <w:rPr>
          <w:rFonts w:ascii="Calibri" w:hAnsi="Calibri" w:cs="Calibri"/>
          <w:sz w:val="26"/>
          <w:szCs w:val="26"/>
        </w:rPr>
        <w:t>informer les agents</w:t>
      </w:r>
      <w:r>
        <w:rPr>
          <w:rFonts w:ascii="Calibri" w:hAnsi="Calibri" w:cs="Calibri"/>
          <w:sz w:val="26"/>
          <w:szCs w:val="26"/>
        </w:rPr>
        <w:t>.</w:t>
      </w:r>
    </w:p>
    <w:p w:rsidR="007D1139" w:rsidRDefault="00562E8D" w:rsidP="00D92011">
      <w:pPr>
        <w:spacing w:before="100"/>
        <w:ind w:right="227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M. LE-CALVÉ</w:t>
      </w:r>
      <w:r w:rsidR="007F4DCD">
        <w:rPr>
          <w:rFonts w:ascii="Calibri" w:hAnsi="Calibri" w:cs="Calibri"/>
          <w:sz w:val="26"/>
          <w:szCs w:val="26"/>
        </w:rPr>
        <w:t xml:space="preserve"> : rappelle qu’il </w:t>
      </w:r>
      <w:r w:rsidR="0017232B">
        <w:rPr>
          <w:rFonts w:ascii="Calibri" w:hAnsi="Calibri" w:cs="Calibri"/>
          <w:sz w:val="26"/>
          <w:szCs w:val="26"/>
        </w:rPr>
        <w:t xml:space="preserve">gère un ensemble de ressources et un budget global, </w:t>
      </w:r>
      <w:r w:rsidR="007F4DCD">
        <w:rPr>
          <w:rFonts w:ascii="Calibri" w:hAnsi="Calibri" w:cs="Calibri"/>
          <w:sz w:val="26"/>
          <w:szCs w:val="26"/>
        </w:rPr>
        <w:t>au niveau DPL. Il s’agit de concilier la gestion humaine</w:t>
      </w:r>
      <w:r w:rsidR="0017232B">
        <w:rPr>
          <w:rFonts w:ascii="Calibri" w:hAnsi="Calibri" w:cs="Calibri"/>
          <w:sz w:val="26"/>
          <w:szCs w:val="26"/>
        </w:rPr>
        <w:t xml:space="preserve"> et </w:t>
      </w:r>
      <w:r w:rsidR="007F4DCD">
        <w:rPr>
          <w:rFonts w:ascii="Calibri" w:hAnsi="Calibri" w:cs="Calibri"/>
          <w:sz w:val="26"/>
          <w:szCs w:val="26"/>
        </w:rPr>
        <w:t>la gestion économique</w:t>
      </w:r>
      <w:r w:rsidR="0017232B">
        <w:rPr>
          <w:rFonts w:ascii="Calibri" w:hAnsi="Calibri" w:cs="Calibri"/>
          <w:sz w:val="26"/>
          <w:szCs w:val="26"/>
        </w:rPr>
        <w:t xml:space="preserve">. Il </w:t>
      </w:r>
      <w:r>
        <w:rPr>
          <w:rFonts w:ascii="Calibri" w:hAnsi="Calibri" w:cs="Calibri"/>
          <w:sz w:val="26"/>
          <w:szCs w:val="26"/>
        </w:rPr>
        <w:t xml:space="preserve">précise que </w:t>
      </w:r>
      <w:r w:rsidR="00DA1FA2">
        <w:rPr>
          <w:rFonts w:ascii="Calibri" w:hAnsi="Calibri" w:cs="Calibri"/>
          <w:sz w:val="26"/>
          <w:szCs w:val="26"/>
        </w:rPr>
        <w:t>remplacer un</w:t>
      </w:r>
      <w:r w:rsidR="007F4DCD">
        <w:rPr>
          <w:rFonts w:ascii="Calibri" w:hAnsi="Calibri" w:cs="Calibri"/>
          <w:sz w:val="26"/>
          <w:szCs w:val="26"/>
        </w:rPr>
        <w:t xml:space="preserve"> agent de maitrise </w:t>
      </w:r>
      <w:r w:rsidR="0017232B">
        <w:rPr>
          <w:rFonts w:ascii="Calibri" w:hAnsi="Calibri" w:cs="Calibri"/>
          <w:sz w:val="26"/>
          <w:szCs w:val="26"/>
        </w:rPr>
        <w:t xml:space="preserve">par un agent TSH </w:t>
      </w:r>
      <w:r>
        <w:rPr>
          <w:rFonts w:ascii="Calibri" w:hAnsi="Calibri" w:cs="Calibri"/>
          <w:sz w:val="26"/>
          <w:szCs w:val="26"/>
        </w:rPr>
        <w:t xml:space="preserve">est une exception à </w:t>
      </w:r>
      <w:r w:rsidR="00637D18">
        <w:rPr>
          <w:rFonts w:ascii="Calibri" w:hAnsi="Calibri" w:cs="Calibri"/>
          <w:sz w:val="26"/>
          <w:szCs w:val="26"/>
        </w:rPr>
        <w:t>une</w:t>
      </w:r>
      <w:r>
        <w:rPr>
          <w:rFonts w:ascii="Calibri" w:hAnsi="Calibri" w:cs="Calibri"/>
          <w:sz w:val="26"/>
          <w:szCs w:val="26"/>
        </w:rPr>
        <w:t xml:space="preserve"> règle</w:t>
      </w:r>
      <w:r w:rsidR="00637D18">
        <w:rPr>
          <w:rFonts w:ascii="Calibri" w:hAnsi="Calibri" w:cs="Calibri"/>
          <w:sz w:val="26"/>
          <w:szCs w:val="26"/>
        </w:rPr>
        <w:t xml:space="preserve"> générale sans pour</w:t>
      </w:r>
      <w:r w:rsidR="007F4DCD">
        <w:rPr>
          <w:rFonts w:ascii="Calibri" w:hAnsi="Calibri" w:cs="Calibri"/>
          <w:sz w:val="26"/>
          <w:szCs w:val="26"/>
        </w:rPr>
        <w:t xml:space="preserve"> autant sortir du réglementaire</w:t>
      </w:r>
      <w:r w:rsidR="00D1150E">
        <w:rPr>
          <w:rFonts w:ascii="Calibri" w:hAnsi="Calibri" w:cs="Calibri"/>
          <w:sz w:val="26"/>
          <w:szCs w:val="26"/>
        </w:rPr>
        <w:t>, qu’il a été obligé de procéder à un arbitrage, son souhait est de se conformer aux institutions.</w:t>
      </w:r>
    </w:p>
    <w:p w:rsidR="007D1139" w:rsidRDefault="007D1139" w:rsidP="007D1139">
      <w:pPr>
        <w:pStyle w:val="Titre2"/>
        <w:rPr>
          <w:bCs/>
          <w:sz w:val="26"/>
          <w:szCs w:val="26"/>
        </w:rPr>
      </w:pPr>
      <w:r>
        <w:lastRenderedPageBreak/>
        <w:t>CALENDRIER 2017</w:t>
      </w:r>
      <w:r w:rsidR="000279C3">
        <w:t xml:space="preserve"> : </w:t>
      </w:r>
      <w:r w:rsidR="000279C3" w:rsidRPr="000279C3">
        <w:rPr>
          <w:bCs/>
          <w:sz w:val="26"/>
          <w:szCs w:val="26"/>
        </w:rPr>
        <w:t>Joint en annexe</w:t>
      </w:r>
    </w:p>
    <w:p w:rsidR="007F4DCD" w:rsidRPr="007F4DCD" w:rsidRDefault="007F4DCD" w:rsidP="007F4DCD"/>
    <w:p w:rsidR="00B35681" w:rsidRPr="004A60EB" w:rsidRDefault="00B35681" w:rsidP="00B35681">
      <w:pPr>
        <w:pStyle w:val="Titre2"/>
      </w:pPr>
      <w:r w:rsidRPr="00B35681">
        <w:rPr>
          <w:u w:val="none"/>
        </w:rPr>
        <w:t xml:space="preserve"> </w:t>
      </w:r>
      <w:r>
        <w:t>QUESTIONS DIVERSES</w:t>
      </w:r>
    </w:p>
    <w:p w:rsidR="007D1139" w:rsidRDefault="00F37A8A" w:rsidP="00E072E8">
      <w:pPr>
        <w:pStyle w:val="Paragraphedeliste"/>
        <w:numPr>
          <w:ilvl w:val="1"/>
          <w:numId w:val="2"/>
        </w:numPr>
        <w:spacing w:before="100" w:after="100"/>
        <w:ind w:right="227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Réapprovisionnement : l</w:t>
      </w:r>
      <w:r w:rsidR="00B6566B">
        <w:rPr>
          <w:rFonts w:asciiTheme="minorHAnsi" w:hAnsiTheme="minorHAnsi" w:cstheme="minorHAnsi"/>
          <w:b/>
          <w:sz w:val="28"/>
          <w:szCs w:val="28"/>
          <w:u w:val="single"/>
        </w:rPr>
        <w:t xml:space="preserve">ors des manutentions de palettes par le T5, les </w:t>
      </w:r>
      <w:r w:rsidR="00BD42AE">
        <w:rPr>
          <w:rFonts w:asciiTheme="minorHAnsi" w:hAnsiTheme="minorHAnsi" w:cstheme="minorHAnsi"/>
          <w:b/>
          <w:sz w:val="28"/>
          <w:szCs w:val="28"/>
          <w:u w:val="single"/>
        </w:rPr>
        <w:t xml:space="preserve">rolls des </w:t>
      </w:r>
      <w:r w:rsidR="00B6566B">
        <w:rPr>
          <w:rFonts w:asciiTheme="minorHAnsi" w:hAnsiTheme="minorHAnsi" w:cstheme="minorHAnsi"/>
          <w:b/>
          <w:sz w:val="28"/>
          <w:szCs w:val="28"/>
          <w:u w:val="single"/>
        </w:rPr>
        <w:t>T2 se trouvent souvent à moins d’un mètre du</w:t>
      </w:r>
      <w:r w:rsidR="00017C0F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6566B">
        <w:rPr>
          <w:rFonts w:asciiTheme="minorHAnsi" w:hAnsiTheme="minorHAnsi" w:cstheme="minorHAnsi"/>
          <w:b/>
          <w:sz w:val="28"/>
          <w:szCs w:val="28"/>
          <w:u w:val="single"/>
        </w:rPr>
        <w:t>T</w:t>
      </w:r>
      <w:r w:rsidR="00BD42AE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r w:rsidR="00AB551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6566B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 w:rsidR="00AB551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636D43">
        <w:rPr>
          <w:rFonts w:asciiTheme="minorHAnsi" w:hAnsiTheme="minorHAnsi" w:cstheme="minorHAnsi"/>
          <w:b/>
          <w:sz w:val="28"/>
          <w:szCs w:val="28"/>
          <w:u w:val="single"/>
        </w:rPr>
        <w:t xml:space="preserve">difficulté de manœuvre = </w:t>
      </w:r>
      <w:r w:rsidR="00B6566B">
        <w:rPr>
          <w:rFonts w:asciiTheme="minorHAnsi" w:hAnsiTheme="minorHAnsi" w:cstheme="minorHAnsi"/>
          <w:b/>
          <w:sz w:val="28"/>
          <w:szCs w:val="28"/>
          <w:u w:val="single"/>
        </w:rPr>
        <w:t>dangerosité</w:t>
      </w:r>
      <w:r w:rsidR="00151B4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7D1139" w:rsidRPr="00E7453C">
        <w:rPr>
          <w:rFonts w:asciiTheme="minorHAnsi" w:hAnsiTheme="minorHAnsi" w:cstheme="minorHAnsi"/>
          <w:b/>
          <w:sz w:val="28"/>
          <w:szCs w:val="28"/>
          <w:u w:val="single"/>
        </w:rPr>
        <w:t>(C</w:t>
      </w:r>
      <w:r w:rsidR="007D1139">
        <w:rPr>
          <w:rFonts w:asciiTheme="minorHAnsi" w:hAnsiTheme="minorHAnsi" w:cstheme="minorHAnsi"/>
          <w:b/>
          <w:sz w:val="28"/>
          <w:szCs w:val="28"/>
          <w:u w:val="single"/>
        </w:rPr>
        <w:t>G</w:t>
      </w:r>
      <w:r w:rsidR="007D1139" w:rsidRPr="00E7453C">
        <w:rPr>
          <w:rFonts w:asciiTheme="minorHAnsi" w:hAnsiTheme="minorHAnsi" w:cstheme="minorHAnsi"/>
          <w:b/>
          <w:sz w:val="28"/>
          <w:szCs w:val="28"/>
          <w:u w:val="single"/>
        </w:rPr>
        <w:t>T)</w:t>
      </w:r>
    </w:p>
    <w:p w:rsidR="007D1139" w:rsidRDefault="007D1139" w:rsidP="007D1139">
      <w:pPr>
        <w:spacing w:before="100"/>
        <w:ind w:right="227"/>
        <w:rPr>
          <w:rFonts w:asciiTheme="minorHAnsi" w:hAnsiTheme="minorHAnsi" w:cstheme="minorHAnsi"/>
          <w:sz w:val="26"/>
          <w:szCs w:val="26"/>
        </w:rPr>
      </w:pPr>
      <w:r w:rsidRPr="00C2538D">
        <w:rPr>
          <w:rFonts w:asciiTheme="minorHAnsi" w:hAnsiTheme="minorHAnsi" w:cstheme="minorHAnsi"/>
          <w:sz w:val="26"/>
          <w:szCs w:val="26"/>
        </w:rPr>
        <w:t>M</w:t>
      </w:r>
      <w:r w:rsidRPr="00C2538D">
        <w:rPr>
          <w:rFonts w:asciiTheme="minorHAnsi" w:hAnsiTheme="minorHAnsi" w:cstheme="minorHAnsi"/>
          <w:sz w:val="26"/>
          <w:szCs w:val="26"/>
          <w:vertAlign w:val="superscript"/>
        </w:rPr>
        <w:t>me</w:t>
      </w:r>
      <w:r w:rsidRPr="00C2538D">
        <w:rPr>
          <w:rFonts w:asciiTheme="minorHAnsi" w:hAnsiTheme="minorHAnsi" w:cstheme="minorHAnsi"/>
          <w:sz w:val="26"/>
          <w:szCs w:val="26"/>
        </w:rPr>
        <w:t xml:space="preserve"> BERUARD</w:t>
      </w:r>
      <w:r w:rsidR="00510BFD">
        <w:rPr>
          <w:rFonts w:asciiTheme="minorHAnsi" w:hAnsiTheme="minorHAnsi" w:cstheme="minorHAnsi"/>
          <w:sz w:val="26"/>
          <w:szCs w:val="26"/>
        </w:rPr>
        <w:t> :</w:t>
      </w:r>
      <w:r w:rsidR="001D62C5">
        <w:rPr>
          <w:rFonts w:asciiTheme="minorHAnsi" w:hAnsiTheme="minorHAnsi" w:cstheme="minorHAnsi"/>
          <w:sz w:val="26"/>
          <w:szCs w:val="26"/>
        </w:rPr>
        <w:t xml:space="preserve"> Un rappel à l’ordre sera fait aux cadres de proximité et aux agents.</w:t>
      </w:r>
      <w:r>
        <w:rPr>
          <w:rFonts w:asciiTheme="minorHAnsi" w:hAnsiTheme="minorHAnsi" w:cstheme="minorHAnsi"/>
          <w:sz w:val="26"/>
          <w:szCs w:val="26"/>
        </w:rPr>
        <w:t> </w:t>
      </w:r>
    </w:p>
    <w:p w:rsidR="00394A8E" w:rsidRDefault="00394A8E" w:rsidP="007D1139">
      <w:pPr>
        <w:spacing w:before="100"/>
        <w:ind w:right="227"/>
        <w:rPr>
          <w:rFonts w:ascii="Calibri" w:hAnsi="Calibri" w:cs="Calibr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M. LE-CALVÉ : Rappel des consignes de sécurité concernant le T5.</w:t>
      </w:r>
    </w:p>
    <w:p w:rsidR="005C45C7" w:rsidRDefault="005C45C7" w:rsidP="00D92011">
      <w:pPr>
        <w:spacing w:before="100"/>
        <w:ind w:right="227"/>
        <w:rPr>
          <w:rFonts w:ascii="Calibri" w:hAnsi="Calibri" w:cs="Calibri"/>
          <w:sz w:val="26"/>
          <w:szCs w:val="26"/>
        </w:rPr>
      </w:pPr>
    </w:p>
    <w:p w:rsidR="00AE6F25" w:rsidRDefault="00AE6F25" w:rsidP="00AE6F25">
      <w:pPr>
        <w:ind w:right="227"/>
        <w:rPr>
          <w:rFonts w:ascii="Calibri" w:hAnsi="Calibri" w:cs="Calibri"/>
          <w:sz w:val="26"/>
          <w:szCs w:val="26"/>
        </w:rPr>
      </w:pPr>
      <w:r w:rsidRPr="00AE6F25">
        <w:rPr>
          <w:rFonts w:ascii="Calibri" w:hAnsi="Calibri" w:cs="Calibri"/>
          <w:sz w:val="26"/>
          <w:szCs w:val="26"/>
        </w:rPr>
        <w:t xml:space="preserve">La séance est levée à </w:t>
      </w:r>
      <w:r w:rsidR="002018B1">
        <w:rPr>
          <w:rFonts w:ascii="Calibri" w:hAnsi="Calibri" w:cs="Calibri"/>
          <w:sz w:val="26"/>
          <w:szCs w:val="26"/>
        </w:rPr>
        <w:t>11</w:t>
      </w:r>
      <w:r w:rsidRPr="00AE6F25">
        <w:rPr>
          <w:rFonts w:ascii="Calibri" w:hAnsi="Calibri" w:cs="Calibri"/>
          <w:sz w:val="26"/>
          <w:szCs w:val="26"/>
        </w:rPr>
        <w:t>h</w:t>
      </w:r>
      <w:r w:rsidR="002018B1">
        <w:rPr>
          <w:rFonts w:ascii="Calibri" w:hAnsi="Calibri" w:cs="Calibri"/>
          <w:sz w:val="26"/>
          <w:szCs w:val="26"/>
        </w:rPr>
        <w:t>0</w:t>
      </w:r>
      <w:r w:rsidR="00DD0D7B">
        <w:rPr>
          <w:rFonts w:ascii="Calibri" w:hAnsi="Calibri" w:cs="Calibri"/>
          <w:sz w:val="26"/>
          <w:szCs w:val="26"/>
        </w:rPr>
        <w:t>0</w:t>
      </w:r>
      <w:r w:rsidRPr="00AE6F25">
        <w:rPr>
          <w:rFonts w:ascii="Calibri" w:hAnsi="Calibri" w:cs="Calibri"/>
          <w:sz w:val="26"/>
          <w:szCs w:val="26"/>
        </w:rPr>
        <w:t>.</w:t>
      </w:r>
    </w:p>
    <w:p w:rsidR="00AE6F25" w:rsidRDefault="00AE6F25" w:rsidP="00AE6F25">
      <w:pPr>
        <w:rPr>
          <w:rFonts w:ascii="Calibri" w:hAnsi="Calibri" w:cs="Calibri"/>
          <w:color w:val="005A77" w:themeColor="accent1" w:themeShade="80"/>
          <w:sz w:val="26"/>
          <w:szCs w:val="26"/>
        </w:rPr>
      </w:pPr>
    </w:p>
    <w:p w:rsidR="00B8636A" w:rsidRDefault="00B8636A" w:rsidP="00AE6F25">
      <w:pPr>
        <w:rPr>
          <w:rFonts w:ascii="Calibri" w:hAnsi="Calibri" w:cs="Calibri"/>
          <w:color w:val="005A77" w:themeColor="accent1" w:themeShade="80"/>
          <w:sz w:val="26"/>
          <w:szCs w:val="26"/>
        </w:rPr>
      </w:pPr>
    </w:p>
    <w:p w:rsidR="00AE6F25" w:rsidRPr="00C47A85" w:rsidRDefault="00AE6F25" w:rsidP="003E6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8"/>
          <w:szCs w:val="28"/>
        </w:rPr>
      </w:pPr>
      <w:r w:rsidRPr="00C47A85">
        <w:rPr>
          <w:rFonts w:cs="Arial"/>
          <w:sz w:val="28"/>
          <w:szCs w:val="28"/>
        </w:rPr>
        <w:t xml:space="preserve">Prochain CHSCT </w:t>
      </w:r>
      <w:r>
        <w:rPr>
          <w:rFonts w:cs="Arial"/>
          <w:sz w:val="28"/>
          <w:szCs w:val="28"/>
        </w:rPr>
        <w:t>à Hospimag</w:t>
      </w:r>
    </w:p>
    <w:p w:rsidR="00AE6F25" w:rsidRPr="00C47A85" w:rsidRDefault="00AE6F25" w:rsidP="003E6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8"/>
          <w:szCs w:val="28"/>
        </w:rPr>
      </w:pPr>
      <w:r w:rsidRPr="00C47A85">
        <w:rPr>
          <w:rFonts w:cs="Arial"/>
          <w:sz w:val="28"/>
          <w:szCs w:val="28"/>
        </w:rPr>
        <w:t xml:space="preserve">Le </w:t>
      </w:r>
      <w:r w:rsidR="009A5AB2">
        <w:rPr>
          <w:rFonts w:cs="Arial"/>
          <w:sz w:val="28"/>
          <w:szCs w:val="28"/>
        </w:rPr>
        <w:t>jeudi</w:t>
      </w:r>
      <w:r w:rsidRPr="00C47A85">
        <w:rPr>
          <w:rFonts w:cs="Arial"/>
          <w:sz w:val="28"/>
          <w:szCs w:val="28"/>
        </w:rPr>
        <w:t xml:space="preserve"> </w:t>
      </w:r>
      <w:r w:rsidR="009A5AB2">
        <w:rPr>
          <w:rFonts w:cs="Arial"/>
          <w:sz w:val="28"/>
          <w:szCs w:val="28"/>
        </w:rPr>
        <w:t>16</w:t>
      </w:r>
      <w:r>
        <w:rPr>
          <w:rFonts w:cs="Arial"/>
          <w:sz w:val="28"/>
          <w:szCs w:val="28"/>
        </w:rPr>
        <w:t xml:space="preserve"> </w:t>
      </w:r>
      <w:r w:rsidR="009A5AB2">
        <w:rPr>
          <w:rFonts w:cs="Arial"/>
          <w:sz w:val="28"/>
          <w:szCs w:val="28"/>
        </w:rPr>
        <w:t xml:space="preserve">mars </w:t>
      </w:r>
      <w:r>
        <w:rPr>
          <w:rFonts w:cs="Arial"/>
          <w:sz w:val="28"/>
          <w:szCs w:val="28"/>
        </w:rPr>
        <w:t>201</w:t>
      </w:r>
      <w:r w:rsidR="009A5AB2">
        <w:rPr>
          <w:rFonts w:cs="Arial"/>
          <w:sz w:val="28"/>
          <w:szCs w:val="28"/>
        </w:rPr>
        <w:t xml:space="preserve">7 </w:t>
      </w:r>
      <w:r w:rsidRPr="00C47A85">
        <w:rPr>
          <w:rFonts w:cs="Arial"/>
          <w:sz w:val="28"/>
          <w:szCs w:val="28"/>
        </w:rPr>
        <w:t>à</w:t>
      </w:r>
      <w:r w:rsidR="009A5AB2">
        <w:rPr>
          <w:rFonts w:cs="Arial"/>
          <w:sz w:val="28"/>
          <w:szCs w:val="28"/>
        </w:rPr>
        <w:t xml:space="preserve"> 9 </w:t>
      </w:r>
      <w:r w:rsidRPr="00C47A85">
        <w:rPr>
          <w:rFonts w:cs="Arial"/>
          <w:sz w:val="28"/>
          <w:szCs w:val="28"/>
        </w:rPr>
        <w:t>h</w:t>
      </w:r>
      <w:r w:rsidR="009A5AB2">
        <w:rPr>
          <w:rFonts w:cs="Arial"/>
          <w:sz w:val="28"/>
          <w:szCs w:val="28"/>
        </w:rPr>
        <w:t>eures</w:t>
      </w:r>
    </w:p>
    <w:p w:rsidR="003E6960" w:rsidRDefault="003E6960" w:rsidP="00AE6F25">
      <w:pPr>
        <w:rPr>
          <w:rFonts w:cs="Arial"/>
          <w:sz w:val="22"/>
          <w:szCs w:val="22"/>
        </w:rPr>
      </w:pPr>
    </w:p>
    <w:p w:rsidR="00AE6F25" w:rsidRPr="001E168C" w:rsidRDefault="00AE6F25" w:rsidP="00AE6F25">
      <w:pPr>
        <w:rPr>
          <w:rFonts w:cs="Arial"/>
          <w:sz w:val="22"/>
          <w:szCs w:val="22"/>
        </w:rPr>
      </w:pPr>
      <w:r w:rsidRPr="001E168C">
        <w:rPr>
          <w:rFonts w:cs="Arial"/>
          <w:sz w:val="22"/>
          <w:szCs w:val="22"/>
        </w:rPr>
        <w:t xml:space="preserve">Le Directeur </w:t>
      </w:r>
      <w:r w:rsidR="00D90FF9">
        <w:rPr>
          <w:rFonts w:cs="Arial"/>
          <w:sz w:val="22"/>
          <w:szCs w:val="22"/>
        </w:rPr>
        <w:t>DP</w:t>
      </w:r>
      <w:r w:rsidR="003E6960">
        <w:rPr>
          <w:rFonts w:cs="Arial"/>
          <w:sz w:val="22"/>
          <w:szCs w:val="22"/>
        </w:rPr>
        <w:t>L</w:t>
      </w:r>
      <w:r w:rsidR="003E6960">
        <w:rPr>
          <w:rFonts w:cs="Arial"/>
          <w:sz w:val="22"/>
          <w:szCs w:val="22"/>
        </w:rPr>
        <w:tab/>
      </w:r>
      <w:r w:rsidR="003E6960">
        <w:rPr>
          <w:rFonts w:cs="Arial"/>
          <w:sz w:val="22"/>
          <w:szCs w:val="22"/>
        </w:rPr>
        <w:tab/>
      </w:r>
      <w:r w:rsidR="003E6960">
        <w:rPr>
          <w:rFonts w:cs="Arial"/>
          <w:sz w:val="22"/>
          <w:szCs w:val="22"/>
        </w:rPr>
        <w:tab/>
      </w:r>
      <w:r w:rsidR="003E6960">
        <w:rPr>
          <w:rFonts w:cs="Arial"/>
          <w:sz w:val="22"/>
          <w:szCs w:val="22"/>
        </w:rPr>
        <w:tab/>
      </w:r>
      <w:r w:rsidR="003E6960">
        <w:rPr>
          <w:rFonts w:cs="Arial"/>
          <w:sz w:val="22"/>
          <w:szCs w:val="22"/>
        </w:rPr>
        <w:tab/>
      </w:r>
      <w:r w:rsidR="003E6960">
        <w:rPr>
          <w:rFonts w:cs="Arial"/>
          <w:sz w:val="22"/>
          <w:szCs w:val="22"/>
        </w:rPr>
        <w:tab/>
      </w:r>
      <w:r w:rsidR="003E6960">
        <w:rPr>
          <w:rFonts w:cs="Arial"/>
          <w:sz w:val="22"/>
          <w:szCs w:val="22"/>
        </w:rPr>
        <w:tab/>
      </w:r>
      <w:r w:rsidRPr="001E168C">
        <w:rPr>
          <w:rFonts w:cs="Arial"/>
          <w:sz w:val="22"/>
          <w:szCs w:val="22"/>
        </w:rPr>
        <w:t>Secrétaire CHSCT,</w:t>
      </w:r>
      <w:r w:rsidRPr="001E168C">
        <w:rPr>
          <w:rFonts w:cs="Arial"/>
          <w:sz w:val="22"/>
          <w:szCs w:val="22"/>
        </w:rPr>
        <w:tab/>
      </w:r>
    </w:p>
    <w:p w:rsidR="00AE6F25" w:rsidRDefault="00AE6F25" w:rsidP="00AE6F2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Président</w:t>
      </w:r>
      <w:r w:rsidRPr="001E168C">
        <w:rPr>
          <w:rFonts w:cs="Arial"/>
          <w:sz w:val="22"/>
          <w:szCs w:val="22"/>
        </w:rPr>
        <w:t xml:space="preserve"> du CHSCT,</w:t>
      </w:r>
      <w:r w:rsidRPr="00DC63A1">
        <w:rPr>
          <w:rFonts w:cs="Arial"/>
          <w:sz w:val="22"/>
          <w:szCs w:val="22"/>
        </w:rPr>
        <w:t xml:space="preserve"> </w:t>
      </w:r>
    </w:p>
    <w:p w:rsidR="00AE6F25" w:rsidRPr="001E168C" w:rsidRDefault="00AE6F25" w:rsidP="00AE6F25">
      <w:pPr>
        <w:rPr>
          <w:rFonts w:cs="Arial"/>
          <w:sz w:val="22"/>
          <w:szCs w:val="22"/>
        </w:rPr>
      </w:pPr>
    </w:p>
    <w:p w:rsidR="00AE6F25" w:rsidRPr="001E168C" w:rsidRDefault="00EC63AE" w:rsidP="00AE6F2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</w:t>
      </w:r>
      <w:r w:rsidR="00AE6F25">
        <w:rPr>
          <w:rFonts w:cs="Arial"/>
          <w:sz w:val="22"/>
          <w:szCs w:val="22"/>
        </w:rPr>
        <w:t xml:space="preserve">  LE</w:t>
      </w:r>
      <w:r>
        <w:rPr>
          <w:rFonts w:cs="Arial"/>
          <w:sz w:val="22"/>
          <w:szCs w:val="22"/>
        </w:rPr>
        <w:t>-CALVÉ</w:t>
      </w:r>
      <w:r w:rsidR="00AE6F25" w:rsidRPr="001E168C">
        <w:rPr>
          <w:rFonts w:cs="Arial"/>
          <w:sz w:val="22"/>
          <w:szCs w:val="22"/>
        </w:rPr>
        <w:tab/>
      </w:r>
      <w:r w:rsidR="00AE6F25" w:rsidRPr="001E168C">
        <w:rPr>
          <w:rFonts w:cs="Arial"/>
          <w:sz w:val="22"/>
          <w:szCs w:val="22"/>
        </w:rPr>
        <w:tab/>
      </w:r>
      <w:r w:rsidR="00AE6F25">
        <w:rPr>
          <w:rFonts w:cs="Arial"/>
          <w:sz w:val="22"/>
          <w:szCs w:val="22"/>
        </w:rPr>
        <w:tab/>
      </w:r>
      <w:r w:rsidR="00AE6F25">
        <w:rPr>
          <w:rFonts w:cs="Arial"/>
          <w:sz w:val="22"/>
          <w:szCs w:val="22"/>
        </w:rPr>
        <w:tab/>
      </w:r>
      <w:r w:rsidR="00AE6F25">
        <w:rPr>
          <w:rFonts w:cs="Arial"/>
          <w:sz w:val="22"/>
          <w:szCs w:val="22"/>
        </w:rPr>
        <w:tab/>
      </w:r>
      <w:r w:rsidR="00AE6F25">
        <w:rPr>
          <w:rFonts w:cs="Arial"/>
          <w:sz w:val="22"/>
          <w:szCs w:val="22"/>
        </w:rPr>
        <w:tab/>
      </w:r>
      <w:r w:rsidR="00AE6F25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AE6F25">
        <w:rPr>
          <w:rFonts w:cs="Arial"/>
          <w:sz w:val="22"/>
          <w:szCs w:val="22"/>
        </w:rPr>
        <w:t>M. ESPOSITO</w:t>
      </w:r>
      <w:r w:rsidR="00AE6F25">
        <w:rPr>
          <w:rFonts w:cs="Arial"/>
          <w:sz w:val="22"/>
          <w:szCs w:val="22"/>
        </w:rPr>
        <w:tab/>
      </w:r>
      <w:r w:rsidR="00AE6F25">
        <w:rPr>
          <w:rFonts w:cs="Arial"/>
          <w:sz w:val="22"/>
          <w:szCs w:val="22"/>
        </w:rPr>
        <w:tab/>
      </w:r>
      <w:r w:rsidR="00AE6F25">
        <w:rPr>
          <w:rFonts w:cs="Arial"/>
          <w:sz w:val="22"/>
          <w:szCs w:val="22"/>
        </w:rPr>
        <w:tab/>
      </w:r>
    </w:p>
    <w:p w:rsidR="00AE6F25" w:rsidRDefault="00AE6F25" w:rsidP="00AE6F25">
      <w:pPr>
        <w:rPr>
          <w:sz w:val="16"/>
          <w:szCs w:val="16"/>
        </w:rPr>
      </w:pPr>
    </w:p>
    <w:sectPr w:rsidR="00AE6F25" w:rsidSect="00B863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021" w:left="1134" w:header="284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6FD" w:rsidRDefault="005746FD" w:rsidP="002B1C52">
      <w:r>
        <w:separator/>
      </w:r>
    </w:p>
  </w:endnote>
  <w:endnote w:type="continuationSeparator" w:id="0">
    <w:p w:rsidR="005746FD" w:rsidRDefault="005746FD" w:rsidP="002B1C52">
      <w:r>
        <w:continuationSeparator/>
      </w:r>
    </w:p>
  </w:endnote>
  <w:endnote w:type="continuationNotice" w:id="1">
    <w:p w:rsidR="005746FD" w:rsidRDefault="005746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B46" w:rsidRDefault="00113B4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364" w:rsidRPr="0063495E" w:rsidRDefault="000E6364" w:rsidP="000E6364">
    <w:pPr>
      <w:pStyle w:val="Pieddepage"/>
      <w:tabs>
        <w:tab w:val="clear" w:pos="9072"/>
      </w:tabs>
      <w:ind w:left="-1134" w:right="-849"/>
      <w:jc w:val="center"/>
      <w:rPr>
        <w:color w:val="00B5EF" w:themeColor="accent1"/>
        <w:sz w:val="16"/>
        <w:szCs w:val="16"/>
      </w:rPr>
    </w:pPr>
    <w:r>
      <w:rPr>
        <w:rFonts w:cs="Calibri"/>
        <w:color w:val="00B5EF"/>
        <w:sz w:val="18"/>
        <w:szCs w:val="18"/>
      </w:rPr>
      <w:t>3, quai des Célestins – 69002 Lyon – France B.P. 2251 – 69</w:t>
    </w:r>
    <w:r w:rsidRPr="00EE4851">
      <w:rPr>
        <w:rFonts w:cs="Calibri"/>
        <w:color w:val="00B5EF" w:themeColor="accent1"/>
        <w:sz w:val="18"/>
        <w:szCs w:val="18"/>
      </w:rPr>
      <w:t xml:space="preserve">229 Lyon cedex </w:t>
    </w:r>
    <w:r w:rsidRPr="0063495E">
      <w:rPr>
        <w:rFonts w:cs="Calibri"/>
        <w:color w:val="00B5EF" w:themeColor="accent1"/>
        <w:sz w:val="18"/>
        <w:szCs w:val="18"/>
      </w:rPr>
      <w:t>02</w:t>
    </w:r>
  </w:p>
  <w:p w:rsidR="000E6364" w:rsidRPr="00FC53A8" w:rsidRDefault="000E6364" w:rsidP="000E6364">
    <w:pPr>
      <w:pStyle w:val="Pieddepage"/>
      <w:tabs>
        <w:tab w:val="clear" w:pos="9072"/>
      </w:tabs>
      <w:ind w:left="-1134" w:right="-849"/>
      <w:jc w:val="center"/>
      <w:rPr>
        <w:rFonts w:cs="Calibri"/>
        <w:b/>
        <w:bCs/>
        <w:color w:val="00B5EF" w:themeColor="accent1"/>
        <w:sz w:val="18"/>
        <w:szCs w:val="18"/>
        <w:lang w:val="en-US"/>
      </w:rPr>
    </w:pPr>
    <w:r w:rsidRPr="00EE4851">
      <w:rPr>
        <w:rFonts w:cs="Calibri"/>
        <w:color w:val="00B5EF" w:themeColor="accent1"/>
        <w:sz w:val="18"/>
        <w:szCs w:val="18"/>
        <w:lang w:val="en-US"/>
      </w:rPr>
      <w:t>N° FIN</w:t>
    </w:r>
    <w:r w:rsidRPr="00EE4851">
      <w:rPr>
        <w:rFonts w:cs="Calibri"/>
        <w:color w:val="00B5EF" w:themeColor="accent1"/>
        <w:spacing w:val="-2"/>
        <w:sz w:val="18"/>
        <w:szCs w:val="18"/>
        <w:lang w:val="en-US"/>
      </w:rPr>
      <w:t>E</w:t>
    </w:r>
    <w:r>
      <w:rPr>
        <w:rFonts w:cs="Calibri"/>
        <w:color w:val="00B5EF" w:themeColor="accent1"/>
        <w:sz w:val="18"/>
        <w:szCs w:val="18"/>
        <w:lang w:val="en-US"/>
      </w:rPr>
      <w:t>SS HCL : 69078</w:t>
    </w:r>
    <w:r w:rsidR="00113B46">
      <w:rPr>
        <w:rFonts w:cs="Calibri"/>
        <w:color w:val="00B5EF" w:themeColor="accent1"/>
        <w:sz w:val="18"/>
        <w:szCs w:val="18"/>
        <w:lang w:val="en-US"/>
      </w:rPr>
      <w:t xml:space="preserve">1810 </w:t>
    </w:r>
    <w:r w:rsidR="00AF43DA">
      <w:fldChar w:fldCharType="begin"/>
    </w:r>
    <w:r w:rsidR="00AF43DA" w:rsidRPr="00961B91">
      <w:instrText xml:space="preserve">http://www.chu-lyon.fr </w:instrText>
    </w:r>
    <w:r w:rsidR="00AF43DA">
      <w:fldChar w:fldCharType="separate"/>
    </w:r>
    <w:r w:rsidRPr="00EE4851">
      <w:rPr>
        <w:rFonts w:cs="Calibri"/>
        <w:b/>
        <w:bCs/>
        <w:color w:val="00B5EF" w:themeColor="accent1"/>
        <w:spacing w:val="1"/>
        <w:sz w:val="18"/>
        <w:szCs w:val="18"/>
        <w:lang w:val="en-US"/>
      </w:rPr>
      <w:t>ww</w:t>
    </w:r>
    <w:r w:rsidRPr="00EE4851">
      <w:rPr>
        <w:rFonts w:cs="Calibri"/>
        <w:b/>
        <w:bCs/>
        <w:color w:val="00B5EF" w:themeColor="accent1"/>
        <w:spacing w:val="-10"/>
        <w:sz w:val="18"/>
        <w:szCs w:val="18"/>
        <w:lang w:val="en-US"/>
      </w:rPr>
      <w:t>w</w:t>
    </w:r>
    <w:r w:rsidRPr="00EE4851">
      <w:rPr>
        <w:rFonts w:cs="Calibri"/>
        <w:b/>
        <w:bCs/>
        <w:color w:val="00B5EF" w:themeColor="accent1"/>
        <w:sz w:val="18"/>
        <w:szCs w:val="18"/>
        <w:lang w:val="en-US"/>
      </w:rPr>
      <w:t>.chu-l</w:t>
    </w:r>
    <w:r w:rsidRPr="00EE4851">
      <w:rPr>
        <w:rFonts w:cs="Calibri"/>
        <w:b/>
        <w:bCs/>
        <w:color w:val="00B5EF" w:themeColor="accent1"/>
        <w:spacing w:val="-2"/>
        <w:sz w:val="18"/>
        <w:szCs w:val="18"/>
        <w:lang w:val="en-US"/>
      </w:rPr>
      <w:t>y</w:t>
    </w:r>
    <w:r w:rsidRPr="00EE4851">
      <w:rPr>
        <w:rFonts w:cs="Calibri"/>
        <w:b/>
        <w:bCs/>
        <w:color w:val="00B5EF" w:themeColor="accent1"/>
        <w:sz w:val="18"/>
        <w:szCs w:val="18"/>
        <w:lang w:val="en-US"/>
      </w:rPr>
      <w:t>on</w:t>
    </w:r>
    <w:r w:rsidRPr="00EE4851">
      <w:rPr>
        <w:rFonts w:cs="Calibri"/>
        <w:b/>
        <w:bCs/>
        <w:color w:val="00B5EF" w:themeColor="accent1"/>
        <w:spacing w:val="-4"/>
        <w:sz w:val="18"/>
        <w:szCs w:val="18"/>
        <w:lang w:val="en-US"/>
      </w:rPr>
      <w:t>.</w:t>
    </w:r>
    <w:r w:rsidRPr="00EE4851">
      <w:rPr>
        <w:rFonts w:cs="Calibri"/>
        <w:b/>
        <w:bCs/>
        <w:color w:val="00B5EF" w:themeColor="accent1"/>
        <w:sz w:val="18"/>
        <w:szCs w:val="18"/>
        <w:lang w:val="en-US"/>
      </w:rPr>
      <w:t>fr</w:t>
    </w:r>
    <w:r w:rsidR="00AF43DA">
      <w:rPr>
        <w:rFonts w:cs="Calibri"/>
        <w:b/>
        <w:bCs/>
        <w:color w:val="00B5EF" w:themeColor="accent1"/>
        <w:sz w:val="18"/>
        <w:szCs w:val="18"/>
        <w:lang w:val="en-US"/>
      </w:rPr>
      <w:fldChar w:fldCharType="end"/>
    </w:r>
  </w:p>
  <w:p w:rsidR="006D2DC1" w:rsidRPr="000E6364" w:rsidRDefault="000E6364" w:rsidP="000E6364">
    <w:pPr>
      <w:pStyle w:val="Pieddepage"/>
      <w:tabs>
        <w:tab w:val="clear" w:pos="9072"/>
      </w:tabs>
      <w:ind w:left="-1134" w:right="-425"/>
      <w:jc w:val="right"/>
      <w:rPr>
        <w:rFonts w:cs="Calibri"/>
        <w:bCs/>
        <w:color w:val="000000" w:themeColor="text1"/>
        <w:sz w:val="16"/>
        <w:szCs w:val="16"/>
        <w:lang w:val="en-US"/>
      </w:rPr>
    </w:pPr>
    <w:r w:rsidRPr="0063495E">
      <w:rPr>
        <w:rFonts w:cs="Calibri"/>
        <w:color w:val="000000" w:themeColor="text1"/>
        <w:sz w:val="16"/>
        <w:szCs w:val="16"/>
        <w:lang w:val="en-US"/>
      </w:rPr>
      <w:t xml:space="preserve">Page 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begin"/>
    </w:r>
    <w:r w:rsidRPr="0063495E">
      <w:rPr>
        <w:rFonts w:cs="Calibri"/>
        <w:color w:val="000000" w:themeColor="text1"/>
        <w:sz w:val="16"/>
        <w:szCs w:val="16"/>
        <w:lang w:val="en-US"/>
      </w:rPr>
      <w:instrText>PAGE  \* Arabic  \* MERGEFORMAT</w:instrTex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separate"/>
    </w:r>
    <w:r w:rsidR="00A80179">
      <w:rPr>
        <w:rFonts w:cs="Calibri"/>
        <w:noProof/>
        <w:color w:val="000000" w:themeColor="text1"/>
        <w:sz w:val="16"/>
        <w:szCs w:val="16"/>
        <w:lang w:val="en-US"/>
      </w:rPr>
      <w:t>2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end"/>
    </w:r>
    <w:r>
      <w:rPr>
        <w:rFonts w:cs="Calibri"/>
        <w:color w:val="000000" w:themeColor="text1"/>
        <w:sz w:val="16"/>
        <w:szCs w:val="16"/>
        <w:lang w:val="en-US"/>
      </w:rPr>
      <w:t>/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begin"/>
    </w:r>
    <w:r w:rsidRPr="0063495E">
      <w:rPr>
        <w:rFonts w:cs="Calibri"/>
        <w:color w:val="000000" w:themeColor="text1"/>
        <w:sz w:val="16"/>
        <w:szCs w:val="16"/>
        <w:lang w:val="en-US"/>
      </w:rPr>
      <w:instrText>NUMPAGES  \* Arabic  \* MERGEFORMAT</w:instrTex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separate"/>
    </w:r>
    <w:r w:rsidR="00A80179">
      <w:rPr>
        <w:rFonts w:cs="Calibri"/>
        <w:noProof/>
        <w:color w:val="000000" w:themeColor="text1"/>
        <w:sz w:val="16"/>
        <w:szCs w:val="16"/>
        <w:lang w:val="en-US"/>
      </w:rPr>
      <w:t>6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364" w:rsidRPr="0063495E" w:rsidRDefault="000E6364" w:rsidP="000E6364">
    <w:pPr>
      <w:pStyle w:val="Pieddepage"/>
      <w:tabs>
        <w:tab w:val="clear" w:pos="9072"/>
      </w:tabs>
      <w:ind w:left="-1134" w:right="-849"/>
      <w:jc w:val="center"/>
      <w:rPr>
        <w:color w:val="00B5EF" w:themeColor="accent1"/>
        <w:sz w:val="16"/>
        <w:szCs w:val="16"/>
      </w:rPr>
    </w:pPr>
    <w:r>
      <w:rPr>
        <w:rFonts w:cs="Calibri"/>
        <w:color w:val="00B5EF"/>
        <w:sz w:val="18"/>
        <w:szCs w:val="18"/>
      </w:rPr>
      <w:t>3, quai des Célestins – 69002 Lyon – France B.P. 2251 – 69</w:t>
    </w:r>
    <w:r w:rsidRPr="00EE4851">
      <w:rPr>
        <w:rFonts w:cs="Calibri"/>
        <w:color w:val="00B5EF" w:themeColor="accent1"/>
        <w:sz w:val="18"/>
        <w:szCs w:val="18"/>
      </w:rPr>
      <w:t xml:space="preserve">229 Lyon cedex </w:t>
    </w:r>
    <w:r w:rsidRPr="0063495E">
      <w:rPr>
        <w:rFonts w:cs="Calibri"/>
        <w:color w:val="00B5EF" w:themeColor="accent1"/>
        <w:sz w:val="18"/>
        <w:szCs w:val="18"/>
      </w:rPr>
      <w:t>02</w:t>
    </w:r>
  </w:p>
  <w:p w:rsidR="000E6364" w:rsidRPr="00FC53A8" w:rsidRDefault="000E6364" w:rsidP="000E6364">
    <w:pPr>
      <w:pStyle w:val="Pieddepage"/>
      <w:tabs>
        <w:tab w:val="clear" w:pos="9072"/>
      </w:tabs>
      <w:ind w:left="-1134" w:right="-849"/>
      <w:jc w:val="center"/>
      <w:rPr>
        <w:rFonts w:cs="Calibri"/>
        <w:b/>
        <w:bCs/>
        <w:color w:val="00B5EF" w:themeColor="accent1"/>
        <w:sz w:val="18"/>
        <w:szCs w:val="18"/>
        <w:lang w:val="en-US"/>
      </w:rPr>
    </w:pPr>
    <w:r w:rsidRPr="00EE4851">
      <w:rPr>
        <w:rFonts w:cs="Calibri"/>
        <w:color w:val="00B5EF" w:themeColor="accent1"/>
        <w:sz w:val="18"/>
        <w:szCs w:val="18"/>
        <w:lang w:val="en-US"/>
      </w:rPr>
      <w:t>N° FIN</w:t>
    </w:r>
    <w:r w:rsidRPr="00EE4851">
      <w:rPr>
        <w:rFonts w:cs="Calibri"/>
        <w:color w:val="00B5EF" w:themeColor="accent1"/>
        <w:spacing w:val="-2"/>
        <w:sz w:val="18"/>
        <w:szCs w:val="18"/>
        <w:lang w:val="en-US"/>
      </w:rPr>
      <w:t>E</w:t>
    </w:r>
    <w:r>
      <w:rPr>
        <w:rFonts w:cs="Calibri"/>
        <w:color w:val="00B5EF" w:themeColor="accent1"/>
        <w:sz w:val="18"/>
        <w:szCs w:val="18"/>
        <w:lang w:val="en-US"/>
      </w:rPr>
      <w:t>SS HCL : 69078</w:t>
    </w:r>
    <w:r w:rsidRPr="00EE4851">
      <w:rPr>
        <w:rFonts w:cs="Calibri"/>
        <w:color w:val="00B5EF" w:themeColor="accent1"/>
        <w:sz w:val="18"/>
        <w:szCs w:val="18"/>
        <w:lang w:val="en-US"/>
      </w:rPr>
      <w:t>1810 |</w:t>
    </w:r>
    <w:r w:rsidRPr="00EE4851">
      <w:rPr>
        <w:color w:val="00B5EF" w:themeColor="accent1"/>
        <w:sz w:val="18"/>
        <w:szCs w:val="18"/>
        <w:lang w:val="en-US"/>
      </w:rPr>
      <w:t xml:space="preserve"> </w:t>
    </w:r>
    <w:hyperlink w:history="1"/>
  </w:p>
  <w:p w:rsidR="009D75D3" w:rsidRPr="000E6364" w:rsidRDefault="000E6364" w:rsidP="000E6364">
    <w:pPr>
      <w:pStyle w:val="Pieddepage"/>
      <w:tabs>
        <w:tab w:val="clear" w:pos="9072"/>
      </w:tabs>
      <w:ind w:left="-1134" w:right="-425"/>
      <w:jc w:val="right"/>
      <w:rPr>
        <w:rFonts w:cs="Calibri"/>
        <w:bCs/>
        <w:color w:val="000000" w:themeColor="text1"/>
        <w:sz w:val="16"/>
        <w:szCs w:val="16"/>
        <w:lang w:val="en-US"/>
      </w:rPr>
    </w:pPr>
    <w:r w:rsidRPr="0063495E">
      <w:rPr>
        <w:rFonts w:cs="Calibri"/>
        <w:color w:val="000000" w:themeColor="text1"/>
        <w:sz w:val="16"/>
        <w:szCs w:val="16"/>
        <w:lang w:val="en-US"/>
      </w:rPr>
      <w:t xml:space="preserve">Page 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begin"/>
    </w:r>
    <w:r w:rsidRPr="0063495E">
      <w:rPr>
        <w:rFonts w:cs="Calibri"/>
        <w:color w:val="000000" w:themeColor="text1"/>
        <w:sz w:val="16"/>
        <w:szCs w:val="16"/>
        <w:lang w:val="en-US"/>
      </w:rPr>
      <w:instrText>PAGE  \* Arabic  \* MERGEFORMAT</w:instrTex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separate"/>
    </w:r>
    <w:r w:rsidR="00A80179">
      <w:rPr>
        <w:rFonts w:cs="Calibri"/>
        <w:noProof/>
        <w:color w:val="000000" w:themeColor="text1"/>
        <w:sz w:val="16"/>
        <w:szCs w:val="16"/>
        <w:lang w:val="en-US"/>
      </w:rPr>
      <w:t>1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end"/>
    </w:r>
    <w:r>
      <w:rPr>
        <w:rFonts w:cs="Calibri"/>
        <w:color w:val="000000" w:themeColor="text1"/>
        <w:sz w:val="16"/>
        <w:szCs w:val="16"/>
        <w:lang w:val="en-US"/>
      </w:rPr>
      <w:t>/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begin"/>
    </w:r>
    <w:r w:rsidRPr="0063495E">
      <w:rPr>
        <w:rFonts w:cs="Calibri"/>
        <w:color w:val="000000" w:themeColor="text1"/>
        <w:sz w:val="16"/>
        <w:szCs w:val="16"/>
        <w:lang w:val="en-US"/>
      </w:rPr>
      <w:instrText>NUMPAGES  \* Arabic  \* MERGEFORMAT</w:instrTex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separate"/>
    </w:r>
    <w:r w:rsidR="00A80179">
      <w:rPr>
        <w:rFonts w:cs="Calibri"/>
        <w:noProof/>
        <w:color w:val="000000" w:themeColor="text1"/>
        <w:sz w:val="16"/>
        <w:szCs w:val="16"/>
        <w:lang w:val="en-US"/>
      </w:rPr>
      <w:t>1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6FD" w:rsidRDefault="005746FD" w:rsidP="002B1C52">
      <w:r>
        <w:separator/>
      </w:r>
    </w:p>
  </w:footnote>
  <w:footnote w:type="continuationSeparator" w:id="0">
    <w:p w:rsidR="005746FD" w:rsidRDefault="005746FD" w:rsidP="002B1C52">
      <w:r>
        <w:continuationSeparator/>
      </w:r>
    </w:p>
  </w:footnote>
  <w:footnote w:type="continuationNotice" w:id="1">
    <w:p w:rsidR="005746FD" w:rsidRDefault="005746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B46" w:rsidRDefault="00113B4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22A" w:rsidRPr="00CE422A" w:rsidRDefault="000E6364" w:rsidP="000E6364">
    <w:pPr>
      <w:pStyle w:val="En-tte"/>
      <w:ind w:left="-993"/>
    </w:pPr>
    <w:r>
      <w:rPr>
        <w:noProof/>
      </w:rPr>
      <w:drawing>
        <wp:inline distT="0" distB="0" distL="0" distR="0" wp14:anchorId="7067BD8B" wp14:editId="56DF7D79">
          <wp:extent cx="847725" cy="679266"/>
          <wp:effectExtent l="0" t="0" r="0" b="6985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ro-carr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082" cy="680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881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81"/>
    </w:tblGrid>
    <w:tr w:rsidR="009B4099" w:rsidTr="006C3E61">
      <w:trPr>
        <w:trHeight w:val="843"/>
      </w:trPr>
      <w:tc>
        <w:tcPr>
          <w:tcW w:w="10881" w:type="dxa"/>
        </w:tcPr>
        <w:p w:rsidR="009B4099" w:rsidRDefault="00D60724" w:rsidP="009B4099">
          <w:pPr>
            <w:pStyle w:val="En-tte"/>
            <w:ind w:right="-257"/>
            <w:rPr>
              <w:sz w:val="16"/>
              <w:szCs w:val="16"/>
            </w:rPr>
          </w:pPr>
          <w:r w:rsidRPr="008673B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6DD6E16" wp14:editId="07D527C0">
                    <wp:simplePos x="0" y="0"/>
                    <wp:positionH relativeFrom="margin">
                      <wp:posOffset>2219325</wp:posOffset>
                    </wp:positionH>
                    <wp:positionV relativeFrom="paragraph">
                      <wp:posOffset>0</wp:posOffset>
                    </wp:positionV>
                    <wp:extent cx="4695825" cy="1019175"/>
                    <wp:effectExtent l="0" t="0" r="28575" b="28575"/>
                    <wp:wrapNone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95825" cy="1019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41703" w:rsidRPr="00F60940" w:rsidRDefault="000000D8" w:rsidP="00C41703">
                                <w:pPr>
                                  <w:pStyle w:val="Titre5"/>
                                  <w:spacing w:before="0" w:after="0"/>
                                  <w:jc w:val="left"/>
                                  <w:rPr>
                                    <w:b w:val="0"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</w:pPr>
                                <w:r>
                                  <w:rPr>
                                    <w:b w:val="0"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  <w:t>Procès-verbal</w:t>
                                </w:r>
                                <w:r w:rsidR="00C41703" w:rsidRPr="00F60940">
                                  <w:rPr>
                                    <w:b w:val="0"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  <w:t xml:space="preserve"> du CHSCT </w:t>
                                </w:r>
                              </w:p>
                              <w:p w:rsidR="00C41703" w:rsidRPr="00F60940" w:rsidRDefault="00C41703" w:rsidP="00C41703">
                                <w:pPr>
                                  <w:rPr>
                                    <w:rFonts w:eastAsia="Times New Roman"/>
                                    <w:bCs/>
                                    <w:iCs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</w:pPr>
                                <w:r w:rsidRPr="00F60940">
                                  <w:rPr>
                                    <w:rFonts w:eastAsia="Times New Roman"/>
                                    <w:bCs/>
                                    <w:iCs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  <w:t>Plateformes HOSPIMAG / ARCHIVES</w:t>
                                </w:r>
                              </w:p>
                              <w:p w:rsidR="00C41703" w:rsidRPr="00F60940" w:rsidRDefault="00485C7A" w:rsidP="00C41703">
                                <w:pPr>
                                  <w:rPr>
                                    <w:rFonts w:eastAsia="Times New Roman"/>
                                    <w:bCs/>
                                    <w:iCs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</w:pPr>
                                <w:r w:rsidRPr="00F60940">
                                  <w:rPr>
                                    <w:rFonts w:eastAsia="Times New Roman"/>
                                    <w:bCs/>
                                    <w:iCs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  <w:t>D</w:t>
                                </w:r>
                                <w:r w:rsidR="00C41703" w:rsidRPr="00F60940">
                                  <w:rPr>
                                    <w:rFonts w:eastAsia="Times New Roman"/>
                                    <w:bCs/>
                                    <w:iCs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  <w:t>u</w:t>
                                </w:r>
                                <w:r>
                                  <w:rPr>
                                    <w:rFonts w:eastAsia="Times New Roman"/>
                                    <w:bCs/>
                                    <w:iCs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  <w:t xml:space="preserve"> </w:t>
                                </w:r>
                                <w:r w:rsidR="00C41703">
                                  <w:rPr>
                                    <w:rFonts w:eastAsia="Times New Roman"/>
                                    <w:bCs/>
                                    <w:iCs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  <w:t>1</w:t>
                                </w:r>
                                <w:r w:rsidR="00170014">
                                  <w:rPr>
                                    <w:rFonts w:eastAsia="Times New Roman"/>
                                    <w:bCs/>
                                    <w:iCs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  <w:t>5</w:t>
                                </w:r>
                                <w:r w:rsidR="00C41703">
                                  <w:rPr>
                                    <w:rFonts w:eastAsia="Times New Roman"/>
                                    <w:bCs/>
                                    <w:iCs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  <w:t xml:space="preserve"> </w:t>
                                </w:r>
                                <w:r w:rsidR="00170014">
                                  <w:rPr>
                                    <w:rFonts w:eastAsia="Times New Roman"/>
                                    <w:bCs/>
                                    <w:iCs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  <w:t>décembre</w:t>
                                </w:r>
                                <w:r w:rsidR="00C41703">
                                  <w:rPr>
                                    <w:rFonts w:eastAsia="Times New Roman"/>
                                    <w:bCs/>
                                    <w:iCs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  <w:t xml:space="preserve"> 2016</w:t>
                                </w:r>
                              </w:p>
                              <w:p w:rsidR="00F60940" w:rsidRPr="00F60940" w:rsidRDefault="00F60940" w:rsidP="00F60940">
                                <w:pPr>
                                  <w:rPr>
                                    <w:rFonts w:eastAsia="Times New Roman"/>
                                    <w:bCs/>
                                    <w:iCs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</w:pPr>
                              </w:p>
                              <w:p w:rsidR="00D60724" w:rsidRDefault="00D60724" w:rsidP="00D60724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left:0;text-align:left;margin-left:174.75pt;margin-top:0;width:369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KxKgIAAEwEAAAOAAAAZHJzL2Uyb0RvYy54bWysVE2P0zAQvSPxHyzfaZLSbtuo6WrpUoS0&#10;fEgLF26O7TQWtifYbpPdX8/Y6ZbyIQ6IHCyPZ/z85s1M1teD0eQonVdgK1pMckqk5SCU3Vf086fd&#10;iyUlPjArmAYrK/ogPb3ePH+27rtSTqEFLaQjCGJ92XcVbUPoyizzvJWG+Ql00qKzAWdYQNPtM+FY&#10;j+hGZ9M8v8p6cKJzwKX3eHo7Oukm4TeN5OFD03gZiK4ocgtpdWmt45pt1qzcO9a1ip9osH9gYZiy&#10;+OgZ6pYFRg5O/QZlFHfgoQkTDiaDplFcphwwmyL/JZv7lnUy5YLi+O4sk/9/sPz98aMjSlT0Zb6g&#10;xDKDRfqCpSJCkiCHIMk0itR3vsTY+w6jw/AKBix2Sth3d8C/emJh2zK7lzfOQd9KJpBkEW9mF1dH&#10;HB9B6v4dCHyLHQIkoKFxJiqImhBEx2I9nAuEPAjHw9nVar6czinh6CvyYlUs5ukNVj5d75wPbyQY&#10;EjcVddgBCZ4d73yIdFj5FBJf86CV2Cmtk+H29VY7cmTYLbv0ndB/CtOW9BVdzZHI3yHy9P0JwqiA&#10;ba+VqejyHMTKqNtrK1JTBqb0uEfK2p6EjNqNKoahHk6FqUE8oKQOxvbGccRNC+6Rkh5bu6L+24E5&#10;SYl+a7Esq2I2i7OQjNl8MUXDXXrqSw+zHKEqGigZt9uQ5iembuEGy9eoJGys88jkxBVbNul9Gq84&#10;E5d2ivrxE9h8BwAA//8DAFBLAwQUAAYACAAAACEAfeBzyt4AAAAJAQAADwAAAGRycy9kb3ducmV2&#10;LnhtbEyPzU7DMBCE70i8g7VIXBC1oW1IQpwKIYHgBm0FVzfeJhH+Cbabhrdne4LbrGY0+021mqxh&#10;I4bYeyfhZiaAoWu87l0rYbt5us6BxaScVsY7lPCDEVb1+VmlSu2P7h3HdWoZlbhYKgldSkPJeWw6&#10;tCrO/ICOvL0PViU6Q8t1UEcqt4bfCpFxq3pHHzo14GOHzdf6YCXki5fxM77O3z6abG+KdHU3Pn8H&#10;KS8vpod7YAmn9BeGEz6hQ01MO39wOjIjYb4olhSVQItOtsgLUjtSmVgCryv+f0H9CwAA//8DAFBL&#10;AQItABQABgAIAAAAIQC2gziS/gAAAOEBAAATAAAAAAAAAAAAAAAAAAAAAABbQ29udGVudF9UeXBl&#10;c10ueG1sUEsBAi0AFAAGAAgAAAAhADj9If/WAAAAlAEAAAsAAAAAAAAAAAAAAAAALwEAAF9yZWxz&#10;Ly5yZWxzUEsBAi0AFAAGAAgAAAAhACHGsrEqAgAATAQAAA4AAAAAAAAAAAAAAAAALgIAAGRycy9l&#10;Mm9Eb2MueG1sUEsBAi0AFAAGAAgAAAAhAH3gc8reAAAACQEAAA8AAAAAAAAAAAAAAAAAhAQAAGRy&#10;cy9kb3ducmV2LnhtbFBLBQYAAAAABAAEAPMAAACPBQAAAAA=&#10;">
                    <v:textbox>
                      <w:txbxContent>
                        <w:p w:rsidR="00C41703" w:rsidRPr="00F60940" w:rsidRDefault="000000D8" w:rsidP="00C41703">
                          <w:pPr>
                            <w:pStyle w:val="Titre5"/>
                            <w:spacing w:before="0" w:after="0"/>
                            <w:jc w:val="left"/>
                            <w:rPr>
                              <w:b w:val="0"/>
                              <w:color w:val="00B0F0"/>
                              <w:sz w:val="36"/>
                              <w:szCs w:val="36"/>
                              <w:u w:val="single"/>
                            </w:rPr>
                          </w:pPr>
                          <w:r>
                            <w:rPr>
                              <w:b w:val="0"/>
                              <w:color w:val="00B0F0"/>
                              <w:sz w:val="36"/>
                              <w:szCs w:val="36"/>
                              <w:u w:val="single"/>
                            </w:rPr>
                            <w:t>Procès-verbal</w:t>
                          </w:r>
                          <w:r w:rsidR="00C41703" w:rsidRPr="00F60940">
                            <w:rPr>
                              <w:b w:val="0"/>
                              <w:color w:val="00B0F0"/>
                              <w:sz w:val="36"/>
                              <w:szCs w:val="36"/>
                              <w:u w:val="single"/>
                            </w:rPr>
                            <w:t xml:space="preserve"> du CHSCT </w:t>
                          </w:r>
                        </w:p>
                        <w:p w:rsidR="00C41703" w:rsidRPr="00F60940" w:rsidRDefault="00C41703" w:rsidP="00C41703">
                          <w:pPr>
                            <w:rPr>
                              <w:rFonts w:eastAsia="Times New Roman"/>
                              <w:bCs/>
                              <w:iCs/>
                              <w:color w:val="00B0F0"/>
                              <w:sz w:val="36"/>
                              <w:szCs w:val="36"/>
                              <w:u w:val="single"/>
                            </w:rPr>
                          </w:pPr>
                          <w:r w:rsidRPr="00F60940">
                            <w:rPr>
                              <w:rFonts w:eastAsia="Times New Roman"/>
                              <w:bCs/>
                              <w:iCs/>
                              <w:color w:val="00B0F0"/>
                              <w:sz w:val="36"/>
                              <w:szCs w:val="36"/>
                              <w:u w:val="single"/>
                            </w:rPr>
                            <w:t>Plateformes HOSPIMAG / ARCHIVES</w:t>
                          </w:r>
                        </w:p>
                        <w:p w:rsidR="00C41703" w:rsidRPr="00F60940" w:rsidRDefault="00485C7A" w:rsidP="00C41703">
                          <w:pPr>
                            <w:rPr>
                              <w:rFonts w:eastAsia="Times New Roman"/>
                              <w:bCs/>
                              <w:iCs/>
                              <w:color w:val="00B0F0"/>
                              <w:sz w:val="36"/>
                              <w:szCs w:val="36"/>
                              <w:u w:val="single"/>
                            </w:rPr>
                          </w:pPr>
                          <w:r w:rsidRPr="00F60940">
                            <w:rPr>
                              <w:rFonts w:eastAsia="Times New Roman"/>
                              <w:bCs/>
                              <w:iCs/>
                              <w:color w:val="00B0F0"/>
                              <w:sz w:val="36"/>
                              <w:szCs w:val="36"/>
                              <w:u w:val="single"/>
                            </w:rPr>
                            <w:t>D</w:t>
                          </w:r>
                          <w:r w:rsidR="00C41703" w:rsidRPr="00F60940">
                            <w:rPr>
                              <w:rFonts w:eastAsia="Times New Roman"/>
                              <w:bCs/>
                              <w:iCs/>
                              <w:color w:val="00B0F0"/>
                              <w:sz w:val="36"/>
                              <w:szCs w:val="36"/>
                              <w:u w:val="single"/>
                            </w:rPr>
                            <w:t>u</w:t>
                          </w:r>
                          <w:r>
                            <w:rPr>
                              <w:rFonts w:eastAsia="Times New Roman"/>
                              <w:bCs/>
                              <w:iCs/>
                              <w:color w:val="00B0F0"/>
                              <w:sz w:val="36"/>
                              <w:szCs w:val="36"/>
                              <w:u w:val="single"/>
                            </w:rPr>
                            <w:t xml:space="preserve"> </w:t>
                          </w:r>
                          <w:r w:rsidR="00C41703">
                            <w:rPr>
                              <w:rFonts w:eastAsia="Times New Roman"/>
                              <w:bCs/>
                              <w:iCs/>
                              <w:color w:val="00B0F0"/>
                              <w:sz w:val="36"/>
                              <w:szCs w:val="36"/>
                              <w:u w:val="single"/>
                            </w:rPr>
                            <w:t>1</w:t>
                          </w:r>
                          <w:r w:rsidR="00170014">
                            <w:rPr>
                              <w:rFonts w:eastAsia="Times New Roman"/>
                              <w:bCs/>
                              <w:iCs/>
                              <w:color w:val="00B0F0"/>
                              <w:sz w:val="36"/>
                              <w:szCs w:val="36"/>
                              <w:u w:val="single"/>
                            </w:rPr>
                            <w:t>5</w:t>
                          </w:r>
                          <w:r w:rsidR="00C41703">
                            <w:rPr>
                              <w:rFonts w:eastAsia="Times New Roman"/>
                              <w:bCs/>
                              <w:iCs/>
                              <w:color w:val="00B0F0"/>
                              <w:sz w:val="36"/>
                              <w:szCs w:val="36"/>
                              <w:u w:val="single"/>
                            </w:rPr>
                            <w:t xml:space="preserve"> </w:t>
                          </w:r>
                          <w:r w:rsidR="00170014">
                            <w:rPr>
                              <w:rFonts w:eastAsia="Times New Roman"/>
                              <w:bCs/>
                              <w:iCs/>
                              <w:color w:val="00B0F0"/>
                              <w:sz w:val="36"/>
                              <w:szCs w:val="36"/>
                              <w:u w:val="single"/>
                            </w:rPr>
                            <w:t>décembre</w:t>
                          </w:r>
                          <w:r w:rsidR="00C41703">
                            <w:rPr>
                              <w:rFonts w:eastAsia="Times New Roman"/>
                              <w:bCs/>
                              <w:iCs/>
                              <w:color w:val="00B0F0"/>
                              <w:sz w:val="36"/>
                              <w:szCs w:val="36"/>
                              <w:u w:val="single"/>
                            </w:rPr>
                            <w:t xml:space="preserve"> 2016</w:t>
                          </w:r>
                        </w:p>
                        <w:p w:rsidR="00F60940" w:rsidRPr="00F60940" w:rsidRDefault="00F60940" w:rsidP="00F60940">
                          <w:pPr>
                            <w:rPr>
                              <w:rFonts w:eastAsia="Times New Roman"/>
                              <w:bCs/>
                              <w:iCs/>
                              <w:color w:val="00B0F0"/>
                              <w:sz w:val="36"/>
                              <w:szCs w:val="36"/>
                              <w:u w:val="single"/>
                            </w:rPr>
                          </w:pPr>
                        </w:p>
                        <w:p w:rsidR="00D60724" w:rsidRDefault="00D60724" w:rsidP="00D60724"/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1762977E" wp14:editId="3C5A6CBA">
                <wp:extent cx="2088000" cy="1044000"/>
                <wp:effectExtent l="0" t="0" r="7620" b="3810"/>
                <wp:docPr id="17" name="Imag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HCL2015-signature-quadr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8000" cy="10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B1C52" w:rsidRPr="00CA5769" w:rsidRDefault="002B1C52" w:rsidP="009B4099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3EF5"/>
    <w:multiLevelType w:val="hybridMultilevel"/>
    <w:tmpl w:val="014E803A"/>
    <w:lvl w:ilvl="0" w:tplc="04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13B70C68"/>
    <w:multiLevelType w:val="hybridMultilevel"/>
    <w:tmpl w:val="329C18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B2611"/>
    <w:multiLevelType w:val="hybridMultilevel"/>
    <w:tmpl w:val="9342EB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14087"/>
    <w:multiLevelType w:val="hybridMultilevel"/>
    <w:tmpl w:val="8B721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1698A"/>
    <w:multiLevelType w:val="hybridMultilevel"/>
    <w:tmpl w:val="C48250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35FA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3925814"/>
    <w:multiLevelType w:val="hybridMultilevel"/>
    <w:tmpl w:val="C4849F66"/>
    <w:lvl w:ilvl="0" w:tplc="E3C45E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35714"/>
    <w:multiLevelType w:val="multilevel"/>
    <w:tmpl w:val="01AA47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DF6341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D771C86"/>
    <w:multiLevelType w:val="hybridMultilevel"/>
    <w:tmpl w:val="8FBED7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666A1"/>
    <w:multiLevelType w:val="multilevel"/>
    <w:tmpl w:val="B01CC016"/>
    <w:lvl w:ilvl="0">
      <w:start w:val="1"/>
      <w:numFmt w:val="decimal"/>
      <w:pStyle w:val="Titre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10"/>
  </w:num>
  <w:num w:numId="6">
    <w:abstractNumId w:val="10"/>
  </w:num>
  <w:num w:numId="7">
    <w:abstractNumId w:val="10"/>
  </w:num>
  <w:num w:numId="8">
    <w:abstractNumId w:val="5"/>
  </w:num>
  <w:num w:numId="9">
    <w:abstractNumId w:val="5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8"/>
  </w:num>
  <w:num w:numId="14">
    <w:abstractNumId w:val="8"/>
  </w:num>
  <w:num w:numId="15">
    <w:abstractNumId w:val="8"/>
    <w:lvlOverride w:ilvl="0">
      <w:startOverride w:val="1"/>
    </w:lvlOverride>
  </w:num>
  <w:num w:numId="16">
    <w:abstractNumId w:val="10"/>
  </w:num>
  <w:num w:numId="17">
    <w:abstractNumId w:val="10"/>
  </w:num>
  <w:num w:numId="18">
    <w:abstractNumId w:val="2"/>
  </w:num>
  <w:num w:numId="19">
    <w:abstractNumId w:val="3"/>
  </w:num>
  <w:num w:numId="20">
    <w:abstractNumId w:val="4"/>
  </w:num>
  <w:num w:numId="21">
    <w:abstractNumId w:val="9"/>
  </w:num>
  <w:num w:numId="22">
    <w:abstractNumId w:val="0"/>
  </w:num>
  <w:num w:numId="23">
    <w:abstractNumId w:val="1"/>
  </w:num>
  <w:num w:numId="24">
    <w:abstractNumId w:val="10"/>
    <w:lvlOverride w:ilvl="0">
      <w:startOverride w:val="2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E5"/>
    <w:rsid w:val="000000D8"/>
    <w:rsid w:val="000014C0"/>
    <w:rsid w:val="000014DE"/>
    <w:rsid w:val="00003A23"/>
    <w:rsid w:val="00004B74"/>
    <w:rsid w:val="00005A3E"/>
    <w:rsid w:val="00007F3B"/>
    <w:rsid w:val="000104C5"/>
    <w:rsid w:val="00011E9F"/>
    <w:rsid w:val="00013062"/>
    <w:rsid w:val="00013D3C"/>
    <w:rsid w:val="00015DC6"/>
    <w:rsid w:val="00015DC8"/>
    <w:rsid w:val="00017AC9"/>
    <w:rsid w:val="00017C0F"/>
    <w:rsid w:val="00021D5B"/>
    <w:rsid w:val="00022782"/>
    <w:rsid w:val="00025D51"/>
    <w:rsid w:val="00027971"/>
    <w:rsid w:val="000279C3"/>
    <w:rsid w:val="00034754"/>
    <w:rsid w:val="000356AC"/>
    <w:rsid w:val="0003657F"/>
    <w:rsid w:val="00041DD6"/>
    <w:rsid w:val="00042EE1"/>
    <w:rsid w:val="00047BF4"/>
    <w:rsid w:val="000514B0"/>
    <w:rsid w:val="0005310C"/>
    <w:rsid w:val="00060DC6"/>
    <w:rsid w:val="0006222D"/>
    <w:rsid w:val="00062D3C"/>
    <w:rsid w:val="00064835"/>
    <w:rsid w:val="00064C3B"/>
    <w:rsid w:val="00067A29"/>
    <w:rsid w:val="000716E1"/>
    <w:rsid w:val="00074CD4"/>
    <w:rsid w:val="00077E72"/>
    <w:rsid w:val="00081C61"/>
    <w:rsid w:val="00081CBC"/>
    <w:rsid w:val="00081FBB"/>
    <w:rsid w:val="00083212"/>
    <w:rsid w:val="00083634"/>
    <w:rsid w:val="00084268"/>
    <w:rsid w:val="000845D7"/>
    <w:rsid w:val="00092A38"/>
    <w:rsid w:val="00095A5D"/>
    <w:rsid w:val="0009736C"/>
    <w:rsid w:val="000A3DD8"/>
    <w:rsid w:val="000A47E5"/>
    <w:rsid w:val="000A6DC5"/>
    <w:rsid w:val="000B0E9A"/>
    <w:rsid w:val="000B43F7"/>
    <w:rsid w:val="000B4641"/>
    <w:rsid w:val="000B4952"/>
    <w:rsid w:val="000B557C"/>
    <w:rsid w:val="000B7D44"/>
    <w:rsid w:val="000C28CC"/>
    <w:rsid w:val="000C5B63"/>
    <w:rsid w:val="000D208D"/>
    <w:rsid w:val="000D2C27"/>
    <w:rsid w:val="000D561E"/>
    <w:rsid w:val="000E017D"/>
    <w:rsid w:val="000E34ED"/>
    <w:rsid w:val="000E4B9C"/>
    <w:rsid w:val="000E6364"/>
    <w:rsid w:val="000E672B"/>
    <w:rsid w:val="000F0CBC"/>
    <w:rsid w:val="000F1C57"/>
    <w:rsid w:val="000F21C8"/>
    <w:rsid w:val="000F2AB8"/>
    <w:rsid w:val="000F5ED9"/>
    <w:rsid w:val="001002BA"/>
    <w:rsid w:val="00100315"/>
    <w:rsid w:val="00100401"/>
    <w:rsid w:val="00103CA5"/>
    <w:rsid w:val="00103FCB"/>
    <w:rsid w:val="0010674E"/>
    <w:rsid w:val="0011145C"/>
    <w:rsid w:val="00113493"/>
    <w:rsid w:val="00113B46"/>
    <w:rsid w:val="001150CD"/>
    <w:rsid w:val="00115D6A"/>
    <w:rsid w:val="00116EC6"/>
    <w:rsid w:val="00120C50"/>
    <w:rsid w:val="001221E5"/>
    <w:rsid w:val="001236B5"/>
    <w:rsid w:val="001250F7"/>
    <w:rsid w:val="00125DCA"/>
    <w:rsid w:val="00126B8F"/>
    <w:rsid w:val="0013209D"/>
    <w:rsid w:val="00132CE7"/>
    <w:rsid w:val="00133CAE"/>
    <w:rsid w:val="001342A6"/>
    <w:rsid w:val="00135E06"/>
    <w:rsid w:val="0013699F"/>
    <w:rsid w:val="00136B7E"/>
    <w:rsid w:val="001452E6"/>
    <w:rsid w:val="001465D9"/>
    <w:rsid w:val="001469D9"/>
    <w:rsid w:val="00146F0A"/>
    <w:rsid w:val="0014779A"/>
    <w:rsid w:val="00151B42"/>
    <w:rsid w:val="0015650B"/>
    <w:rsid w:val="00157254"/>
    <w:rsid w:val="00161ED4"/>
    <w:rsid w:val="0016212C"/>
    <w:rsid w:val="001629E6"/>
    <w:rsid w:val="0016376B"/>
    <w:rsid w:val="00164A3E"/>
    <w:rsid w:val="00165960"/>
    <w:rsid w:val="001670FE"/>
    <w:rsid w:val="00170014"/>
    <w:rsid w:val="00170795"/>
    <w:rsid w:val="0017092F"/>
    <w:rsid w:val="00170F37"/>
    <w:rsid w:val="00171165"/>
    <w:rsid w:val="00171D54"/>
    <w:rsid w:val="0017232B"/>
    <w:rsid w:val="0017288F"/>
    <w:rsid w:val="0017513F"/>
    <w:rsid w:val="00176923"/>
    <w:rsid w:val="00177153"/>
    <w:rsid w:val="00181B20"/>
    <w:rsid w:val="00181B8B"/>
    <w:rsid w:val="0018234D"/>
    <w:rsid w:val="00182646"/>
    <w:rsid w:val="00182684"/>
    <w:rsid w:val="001828C5"/>
    <w:rsid w:val="00182957"/>
    <w:rsid w:val="00183EB2"/>
    <w:rsid w:val="00185208"/>
    <w:rsid w:val="00185568"/>
    <w:rsid w:val="00187CDB"/>
    <w:rsid w:val="00187EB7"/>
    <w:rsid w:val="0019148B"/>
    <w:rsid w:val="00191E18"/>
    <w:rsid w:val="0019200E"/>
    <w:rsid w:val="001931A4"/>
    <w:rsid w:val="00195420"/>
    <w:rsid w:val="00195681"/>
    <w:rsid w:val="00196540"/>
    <w:rsid w:val="00196AFC"/>
    <w:rsid w:val="001A0FF7"/>
    <w:rsid w:val="001A1827"/>
    <w:rsid w:val="001A4746"/>
    <w:rsid w:val="001B20B4"/>
    <w:rsid w:val="001B28C9"/>
    <w:rsid w:val="001B3C07"/>
    <w:rsid w:val="001C06A4"/>
    <w:rsid w:val="001C2929"/>
    <w:rsid w:val="001C3CDE"/>
    <w:rsid w:val="001C6CAD"/>
    <w:rsid w:val="001C7841"/>
    <w:rsid w:val="001D01B9"/>
    <w:rsid w:val="001D1668"/>
    <w:rsid w:val="001D2481"/>
    <w:rsid w:val="001D2F28"/>
    <w:rsid w:val="001D62C5"/>
    <w:rsid w:val="001D717E"/>
    <w:rsid w:val="001D72AB"/>
    <w:rsid w:val="001E0902"/>
    <w:rsid w:val="001E17CF"/>
    <w:rsid w:val="001E29B3"/>
    <w:rsid w:val="001E4525"/>
    <w:rsid w:val="001E490F"/>
    <w:rsid w:val="001E4DB0"/>
    <w:rsid w:val="001E4FFE"/>
    <w:rsid w:val="001E641D"/>
    <w:rsid w:val="001E75B7"/>
    <w:rsid w:val="001E7DEC"/>
    <w:rsid w:val="001F0A24"/>
    <w:rsid w:val="001F2608"/>
    <w:rsid w:val="001F265D"/>
    <w:rsid w:val="001F33D0"/>
    <w:rsid w:val="001F35B9"/>
    <w:rsid w:val="001F392D"/>
    <w:rsid w:val="001F590D"/>
    <w:rsid w:val="001F6D3A"/>
    <w:rsid w:val="001F7BA3"/>
    <w:rsid w:val="002018B1"/>
    <w:rsid w:val="00201DAA"/>
    <w:rsid w:val="00202E78"/>
    <w:rsid w:val="002046C5"/>
    <w:rsid w:val="0020473B"/>
    <w:rsid w:val="0020511D"/>
    <w:rsid w:val="0020519A"/>
    <w:rsid w:val="00205D98"/>
    <w:rsid w:val="0020650A"/>
    <w:rsid w:val="00206AA1"/>
    <w:rsid w:val="0020770B"/>
    <w:rsid w:val="00211C56"/>
    <w:rsid w:val="00211EC7"/>
    <w:rsid w:val="0021257B"/>
    <w:rsid w:val="002130A4"/>
    <w:rsid w:val="00221EC0"/>
    <w:rsid w:val="002229BE"/>
    <w:rsid w:val="0022358D"/>
    <w:rsid w:val="002254F9"/>
    <w:rsid w:val="00225DBA"/>
    <w:rsid w:val="002274B2"/>
    <w:rsid w:val="00227594"/>
    <w:rsid w:val="00230764"/>
    <w:rsid w:val="00230DFE"/>
    <w:rsid w:val="00232D51"/>
    <w:rsid w:val="00236B45"/>
    <w:rsid w:val="002374E8"/>
    <w:rsid w:val="00237679"/>
    <w:rsid w:val="00240467"/>
    <w:rsid w:val="0024195A"/>
    <w:rsid w:val="00241C66"/>
    <w:rsid w:val="00241EBC"/>
    <w:rsid w:val="00244ECB"/>
    <w:rsid w:val="002452E1"/>
    <w:rsid w:val="00246AF8"/>
    <w:rsid w:val="0025586C"/>
    <w:rsid w:val="00257548"/>
    <w:rsid w:val="00257705"/>
    <w:rsid w:val="00257B42"/>
    <w:rsid w:val="00263113"/>
    <w:rsid w:val="00264B08"/>
    <w:rsid w:val="00264BA0"/>
    <w:rsid w:val="00264C05"/>
    <w:rsid w:val="00264F34"/>
    <w:rsid w:val="00265ABA"/>
    <w:rsid w:val="002678BC"/>
    <w:rsid w:val="0027142E"/>
    <w:rsid w:val="0027258B"/>
    <w:rsid w:val="00272E10"/>
    <w:rsid w:val="002741B2"/>
    <w:rsid w:val="00274676"/>
    <w:rsid w:val="00276076"/>
    <w:rsid w:val="00276EBC"/>
    <w:rsid w:val="0028010E"/>
    <w:rsid w:val="002805EE"/>
    <w:rsid w:val="00282D55"/>
    <w:rsid w:val="00283BBC"/>
    <w:rsid w:val="00285E65"/>
    <w:rsid w:val="002866A1"/>
    <w:rsid w:val="002869AD"/>
    <w:rsid w:val="00294DC7"/>
    <w:rsid w:val="0029552C"/>
    <w:rsid w:val="002A01AA"/>
    <w:rsid w:val="002A3533"/>
    <w:rsid w:val="002A4E7F"/>
    <w:rsid w:val="002A5F10"/>
    <w:rsid w:val="002B1C52"/>
    <w:rsid w:val="002B1E2A"/>
    <w:rsid w:val="002B2DE9"/>
    <w:rsid w:val="002B3BEF"/>
    <w:rsid w:val="002B41F9"/>
    <w:rsid w:val="002B56A6"/>
    <w:rsid w:val="002B6B45"/>
    <w:rsid w:val="002B7924"/>
    <w:rsid w:val="002C05ED"/>
    <w:rsid w:val="002C34D6"/>
    <w:rsid w:val="002C5B96"/>
    <w:rsid w:val="002C76CE"/>
    <w:rsid w:val="002C7B40"/>
    <w:rsid w:val="002D1089"/>
    <w:rsid w:val="002D1FFE"/>
    <w:rsid w:val="002D31EC"/>
    <w:rsid w:val="002D4BB2"/>
    <w:rsid w:val="002D5C93"/>
    <w:rsid w:val="002D5F66"/>
    <w:rsid w:val="002D6194"/>
    <w:rsid w:val="002D6BB3"/>
    <w:rsid w:val="002D73CA"/>
    <w:rsid w:val="002E02B1"/>
    <w:rsid w:val="002E17AD"/>
    <w:rsid w:val="002E6197"/>
    <w:rsid w:val="002E72C0"/>
    <w:rsid w:val="002F00D1"/>
    <w:rsid w:val="002F0263"/>
    <w:rsid w:val="002F319B"/>
    <w:rsid w:val="002F542A"/>
    <w:rsid w:val="002F6FB5"/>
    <w:rsid w:val="00302013"/>
    <w:rsid w:val="00302125"/>
    <w:rsid w:val="0030547F"/>
    <w:rsid w:val="0030738E"/>
    <w:rsid w:val="003078E5"/>
    <w:rsid w:val="0031019C"/>
    <w:rsid w:val="00311943"/>
    <w:rsid w:val="003125BE"/>
    <w:rsid w:val="00314ADC"/>
    <w:rsid w:val="00314FE2"/>
    <w:rsid w:val="00317E87"/>
    <w:rsid w:val="00323B37"/>
    <w:rsid w:val="00323C4A"/>
    <w:rsid w:val="0032673C"/>
    <w:rsid w:val="003322B7"/>
    <w:rsid w:val="0033282B"/>
    <w:rsid w:val="00334611"/>
    <w:rsid w:val="003357C9"/>
    <w:rsid w:val="003367A2"/>
    <w:rsid w:val="00336CED"/>
    <w:rsid w:val="0033727C"/>
    <w:rsid w:val="00340625"/>
    <w:rsid w:val="003408E3"/>
    <w:rsid w:val="00340AD6"/>
    <w:rsid w:val="00344535"/>
    <w:rsid w:val="00347937"/>
    <w:rsid w:val="00350473"/>
    <w:rsid w:val="003507C1"/>
    <w:rsid w:val="0035135C"/>
    <w:rsid w:val="00354086"/>
    <w:rsid w:val="003561B0"/>
    <w:rsid w:val="00360312"/>
    <w:rsid w:val="00360632"/>
    <w:rsid w:val="003616B7"/>
    <w:rsid w:val="003625BD"/>
    <w:rsid w:val="0036465D"/>
    <w:rsid w:val="00366EFA"/>
    <w:rsid w:val="00370660"/>
    <w:rsid w:val="00371C72"/>
    <w:rsid w:val="00372F39"/>
    <w:rsid w:val="00375A8F"/>
    <w:rsid w:val="00381E6F"/>
    <w:rsid w:val="00382D63"/>
    <w:rsid w:val="00383465"/>
    <w:rsid w:val="003873A2"/>
    <w:rsid w:val="0038743F"/>
    <w:rsid w:val="00387E16"/>
    <w:rsid w:val="003931E8"/>
    <w:rsid w:val="003944FD"/>
    <w:rsid w:val="00394A8E"/>
    <w:rsid w:val="003A23DB"/>
    <w:rsid w:val="003A4221"/>
    <w:rsid w:val="003A4A98"/>
    <w:rsid w:val="003A6FE1"/>
    <w:rsid w:val="003A7AFB"/>
    <w:rsid w:val="003B67EF"/>
    <w:rsid w:val="003C1B1B"/>
    <w:rsid w:val="003C3D42"/>
    <w:rsid w:val="003D1263"/>
    <w:rsid w:val="003D175E"/>
    <w:rsid w:val="003D1D9C"/>
    <w:rsid w:val="003D27D4"/>
    <w:rsid w:val="003D288C"/>
    <w:rsid w:val="003D31D1"/>
    <w:rsid w:val="003D3221"/>
    <w:rsid w:val="003D3971"/>
    <w:rsid w:val="003D6C5E"/>
    <w:rsid w:val="003D7DCD"/>
    <w:rsid w:val="003E3604"/>
    <w:rsid w:val="003E3B93"/>
    <w:rsid w:val="003E5891"/>
    <w:rsid w:val="003E5E58"/>
    <w:rsid w:val="003E6960"/>
    <w:rsid w:val="003E697B"/>
    <w:rsid w:val="003E6EB1"/>
    <w:rsid w:val="003E7B3D"/>
    <w:rsid w:val="003F06B3"/>
    <w:rsid w:val="003F5288"/>
    <w:rsid w:val="003F6229"/>
    <w:rsid w:val="003F6A12"/>
    <w:rsid w:val="003F713A"/>
    <w:rsid w:val="003F72F8"/>
    <w:rsid w:val="00400574"/>
    <w:rsid w:val="00400F3E"/>
    <w:rsid w:val="0040190C"/>
    <w:rsid w:val="00401D1B"/>
    <w:rsid w:val="0040400F"/>
    <w:rsid w:val="00405345"/>
    <w:rsid w:val="004056F2"/>
    <w:rsid w:val="00411519"/>
    <w:rsid w:val="00412011"/>
    <w:rsid w:val="0041485B"/>
    <w:rsid w:val="00417CD9"/>
    <w:rsid w:val="004236E3"/>
    <w:rsid w:val="004251DB"/>
    <w:rsid w:val="00431BF5"/>
    <w:rsid w:val="00433ACF"/>
    <w:rsid w:val="00435B3F"/>
    <w:rsid w:val="00435F8A"/>
    <w:rsid w:val="00436626"/>
    <w:rsid w:val="00440037"/>
    <w:rsid w:val="00444424"/>
    <w:rsid w:val="004462CA"/>
    <w:rsid w:val="00446F68"/>
    <w:rsid w:val="00452882"/>
    <w:rsid w:val="004550FD"/>
    <w:rsid w:val="00460CB3"/>
    <w:rsid w:val="00462ED0"/>
    <w:rsid w:val="00465E8F"/>
    <w:rsid w:val="00467470"/>
    <w:rsid w:val="004723E1"/>
    <w:rsid w:val="00472F57"/>
    <w:rsid w:val="004738E2"/>
    <w:rsid w:val="0047550E"/>
    <w:rsid w:val="004801CB"/>
    <w:rsid w:val="00480DC0"/>
    <w:rsid w:val="004825F2"/>
    <w:rsid w:val="00483D94"/>
    <w:rsid w:val="00485C7A"/>
    <w:rsid w:val="0049066B"/>
    <w:rsid w:val="0049131D"/>
    <w:rsid w:val="00491FEB"/>
    <w:rsid w:val="004946B4"/>
    <w:rsid w:val="00495758"/>
    <w:rsid w:val="00495890"/>
    <w:rsid w:val="00496601"/>
    <w:rsid w:val="004A04B4"/>
    <w:rsid w:val="004A07C1"/>
    <w:rsid w:val="004A28AD"/>
    <w:rsid w:val="004A3D1F"/>
    <w:rsid w:val="004A3E7D"/>
    <w:rsid w:val="004A60EB"/>
    <w:rsid w:val="004A622B"/>
    <w:rsid w:val="004A6342"/>
    <w:rsid w:val="004A645F"/>
    <w:rsid w:val="004A771D"/>
    <w:rsid w:val="004A7F8F"/>
    <w:rsid w:val="004B234F"/>
    <w:rsid w:val="004B28AA"/>
    <w:rsid w:val="004B5043"/>
    <w:rsid w:val="004B5233"/>
    <w:rsid w:val="004B61B2"/>
    <w:rsid w:val="004B6290"/>
    <w:rsid w:val="004C18C5"/>
    <w:rsid w:val="004C499A"/>
    <w:rsid w:val="004C4E20"/>
    <w:rsid w:val="004C5452"/>
    <w:rsid w:val="004C6855"/>
    <w:rsid w:val="004C6D24"/>
    <w:rsid w:val="004D0753"/>
    <w:rsid w:val="004D27E2"/>
    <w:rsid w:val="004D54DD"/>
    <w:rsid w:val="004D5BD0"/>
    <w:rsid w:val="004D5D28"/>
    <w:rsid w:val="004D661C"/>
    <w:rsid w:val="004D6D8E"/>
    <w:rsid w:val="004E21FE"/>
    <w:rsid w:val="004E5C16"/>
    <w:rsid w:val="004E6070"/>
    <w:rsid w:val="004E7229"/>
    <w:rsid w:val="004F0551"/>
    <w:rsid w:val="004F0D6D"/>
    <w:rsid w:val="004F185D"/>
    <w:rsid w:val="004F3844"/>
    <w:rsid w:val="004F4F51"/>
    <w:rsid w:val="00500DE0"/>
    <w:rsid w:val="0050185F"/>
    <w:rsid w:val="0050389B"/>
    <w:rsid w:val="00503BD9"/>
    <w:rsid w:val="00503DF8"/>
    <w:rsid w:val="005052D1"/>
    <w:rsid w:val="00507765"/>
    <w:rsid w:val="00510BFD"/>
    <w:rsid w:val="00512E0A"/>
    <w:rsid w:val="005156F8"/>
    <w:rsid w:val="00521358"/>
    <w:rsid w:val="005218E3"/>
    <w:rsid w:val="0052268F"/>
    <w:rsid w:val="005263B6"/>
    <w:rsid w:val="005313AD"/>
    <w:rsid w:val="00531A6A"/>
    <w:rsid w:val="005324E7"/>
    <w:rsid w:val="00535A2E"/>
    <w:rsid w:val="00535B6F"/>
    <w:rsid w:val="0053631E"/>
    <w:rsid w:val="00537AA0"/>
    <w:rsid w:val="00540D73"/>
    <w:rsid w:val="00542498"/>
    <w:rsid w:val="005426BB"/>
    <w:rsid w:val="0054311F"/>
    <w:rsid w:val="00543D5C"/>
    <w:rsid w:val="005463B0"/>
    <w:rsid w:val="00546B96"/>
    <w:rsid w:val="0054792F"/>
    <w:rsid w:val="0055008F"/>
    <w:rsid w:val="005508C1"/>
    <w:rsid w:val="00551F51"/>
    <w:rsid w:val="0055251D"/>
    <w:rsid w:val="005530B0"/>
    <w:rsid w:val="005537F9"/>
    <w:rsid w:val="00554CD3"/>
    <w:rsid w:val="00555BAD"/>
    <w:rsid w:val="00560056"/>
    <w:rsid w:val="00560270"/>
    <w:rsid w:val="005617A7"/>
    <w:rsid w:val="00562C0E"/>
    <w:rsid w:val="00562DC9"/>
    <w:rsid w:val="00562E8D"/>
    <w:rsid w:val="00567912"/>
    <w:rsid w:val="005706F7"/>
    <w:rsid w:val="0057157C"/>
    <w:rsid w:val="005716E8"/>
    <w:rsid w:val="005746FD"/>
    <w:rsid w:val="00575559"/>
    <w:rsid w:val="005767F2"/>
    <w:rsid w:val="00582269"/>
    <w:rsid w:val="00583CEE"/>
    <w:rsid w:val="00584E41"/>
    <w:rsid w:val="00585BB9"/>
    <w:rsid w:val="00586114"/>
    <w:rsid w:val="00587A72"/>
    <w:rsid w:val="005903EA"/>
    <w:rsid w:val="00591019"/>
    <w:rsid w:val="00594657"/>
    <w:rsid w:val="005964D6"/>
    <w:rsid w:val="005978C4"/>
    <w:rsid w:val="00597E6F"/>
    <w:rsid w:val="005A3802"/>
    <w:rsid w:val="005A7920"/>
    <w:rsid w:val="005A7D1C"/>
    <w:rsid w:val="005B0564"/>
    <w:rsid w:val="005B1E33"/>
    <w:rsid w:val="005B3D77"/>
    <w:rsid w:val="005B42F5"/>
    <w:rsid w:val="005B4CB9"/>
    <w:rsid w:val="005B57A5"/>
    <w:rsid w:val="005B5C98"/>
    <w:rsid w:val="005B689F"/>
    <w:rsid w:val="005B6EEE"/>
    <w:rsid w:val="005B7715"/>
    <w:rsid w:val="005C228F"/>
    <w:rsid w:val="005C2782"/>
    <w:rsid w:val="005C45C7"/>
    <w:rsid w:val="005C6784"/>
    <w:rsid w:val="005D0D11"/>
    <w:rsid w:val="005D2101"/>
    <w:rsid w:val="005D2FA3"/>
    <w:rsid w:val="005D5221"/>
    <w:rsid w:val="005D5ABC"/>
    <w:rsid w:val="005D65BA"/>
    <w:rsid w:val="005D702D"/>
    <w:rsid w:val="005D7FC0"/>
    <w:rsid w:val="005E1731"/>
    <w:rsid w:val="005E2360"/>
    <w:rsid w:val="005E2BC6"/>
    <w:rsid w:val="005E5CD1"/>
    <w:rsid w:val="005E7BAB"/>
    <w:rsid w:val="005F11E2"/>
    <w:rsid w:val="005F2327"/>
    <w:rsid w:val="005F2BFF"/>
    <w:rsid w:val="005F4342"/>
    <w:rsid w:val="005F5183"/>
    <w:rsid w:val="005F77EB"/>
    <w:rsid w:val="005F7A6F"/>
    <w:rsid w:val="006005D3"/>
    <w:rsid w:val="00600FBC"/>
    <w:rsid w:val="006014C1"/>
    <w:rsid w:val="00601B64"/>
    <w:rsid w:val="006020E8"/>
    <w:rsid w:val="00602270"/>
    <w:rsid w:val="006059C6"/>
    <w:rsid w:val="00605E2E"/>
    <w:rsid w:val="00606418"/>
    <w:rsid w:val="00607ECB"/>
    <w:rsid w:val="00611B4B"/>
    <w:rsid w:val="00617342"/>
    <w:rsid w:val="00621BE4"/>
    <w:rsid w:val="0062338B"/>
    <w:rsid w:val="006247E7"/>
    <w:rsid w:val="00625DC1"/>
    <w:rsid w:val="006264D5"/>
    <w:rsid w:val="00626659"/>
    <w:rsid w:val="006273B7"/>
    <w:rsid w:val="0063033D"/>
    <w:rsid w:val="00631B0E"/>
    <w:rsid w:val="0063428C"/>
    <w:rsid w:val="00634CD4"/>
    <w:rsid w:val="006357A3"/>
    <w:rsid w:val="006358DB"/>
    <w:rsid w:val="00636D43"/>
    <w:rsid w:val="0063734C"/>
    <w:rsid w:val="00637D18"/>
    <w:rsid w:val="00637D8C"/>
    <w:rsid w:val="00640DC6"/>
    <w:rsid w:val="00641A81"/>
    <w:rsid w:val="0064241D"/>
    <w:rsid w:val="0064283C"/>
    <w:rsid w:val="00643767"/>
    <w:rsid w:val="00644305"/>
    <w:rsid w:val="00646CA6"/>
    <w:rsid w:val="00654636"/>
    <w:rsid w:val="006565B2"/>
    <w:rsid w:val="00656D59"/>
    <w:rsid w:val="00660DC6"/>
    <w:rsid w:val="00661C68"/>
    <w:rsid w:val="00672E6D"/>
    <w:rsid w:val="006736E1"/>
    <w:rsid w:val="00674BE0"/>
    <w:rsid w:val="006762C0"/>
    <w:rsid w:val="006834E7"/>
    <w:rsid w:val="00683979"/>
    <w:rsid w:val="00684010"/>
    <w:rsid w:val="00684636"/>
    <w:rsid w:val="00687AA6"/>
    <w:rsid w:val="00690C0F"/>
    <w:rsid w:val="006931A4"/>
    <w:rsid w:val="006968AE"/>
    <w:rsid w:val="006A1E57"/>
    <w:rsid w:val="006A214A"/>
    <w:rsid w:val="006A28C4"/>
    <w:rsid w:val="006A37B6"/>
    <w:rsid w:val="006A38AA"/>
    <w:rsid w:val="006A5710"/>
    <w:rsid w:val="006A71CC"/>
    <w:rsid w:val="006B1F91"/>
    <w:rsid w:val="006B3339"/>
    <w:rsid w:val="006B4171"/>
    <w:rsid w:val="006B51E9"/>
    <w:rsid w:val="006C06DA"/>
    <w:rsid w:val="006C1030"/>
    <w:rsid w:val="006C39FE"/>
    <w:rsid w:val="006C3B0C"/>
    <w:rsid w:val="006C3C42"/>
    <w:rsid w:val="006C3E61"/>
    <w:rsid w:val="006C4BB5"/>
    <w:rsid w:val="006C5178"/>
    <w:rsid w:val="006C6EE8"/>
    <w:rsid w:val="006C7E94"/>
    <w:rsid w:val="006D2DC1"/>
    <w:rsid w:val="006E00C5"/>
    <w:rsid w:val="006E5FB2"/>
    <w:rsid w:val="006E608D"/>
    <w:rsid w:val="006E7101"/>
    <w:rsid w:val="006E72B4"/>
    <w:rsid w:val="006F1941"/>
    <w:rsid w:val="006F354D"/>
    <w:rsid w:val="006F76E2"/>
    <w:rsid w:val="006F77AC"/>
    <w:rsid w:val="00700A09"/>
    <w:rsid w:val="007031F8"/>
    <w:rsid w:val="0070440A"/>
    <w:rsid w:val="007049D4"/>
    <w:rsid w:val="00704F3C"/>
    <w:rsid w:val="0070773A"/>
    <w:rsid w:val="00715620"/>
    <w:rsid w:val="00717C9F"/>
    <w:rsid w:val="00720561"/>
    <w:rsid w:val="00722F1D"/>
    <w:rsid w:val="00723782"/>
    <w:rsid w:val="00726D2F"/>
    <w:rsid w:val="00727D58"/>
    <w:rsid w:val="00727F63"/>
    <w:rsid w:val="00733BFE"/>
    <w:rsid w:val="00735120"/>
    <w:rsid w:val="00736574"/>
    <w:rsid w:val="007377A0"/>
    <w:rsid w:val="00742BCA"/>
    <w:rsid w:val="0074518A"/>
    <w:rsid w:val="00746921"/>
    <w:rsid w:val="007516C0"/>
    <w:rsid w:val="00752484"/>
    <w:rsid w:val="00752651"/>
    <w:rsid w:val="007528C5"/>
    <w:rsid w:val="00754268"/>
    <w:rsid w:val="0075473B"/>
    <w:rsid w:val="007551CF"/>
    <w:rsid w:val="00756FC7"/>
    <w:rsid w:val="0075783D"/>
    <w:rsid w:val="007634D0"/>
    <w:rsid w:val="00763A6B"/>
    <w:rsid w:val="00765048"/>
    <w:rsid w:val="007708FD"/>
    <w:rsid w:val="00772C2D"/>
    <w:rsid w:val="00772F95"/>
    <w:rsid w:val="00773A87"/>
    <w:rsid w:val="00775F7E"/>
    <w:rsid w:val="00776B1C"/>
    <w:rsid w:val="00781076"/>
    <w:rsid w:val="0078250B"/>
    <w:rsid w:val="0078299C"/>
    <w:rsid w:val="007830DD"/>
    <w:rsid w:val="00783FA4"/>
    <w:rsid w:val="00784AE3"/>
    <w:rsid w:val="007868AC"/>
    <w:rsid w:val="007911E3"/>
    <w:rsid w:val="0079277F"/>
    <w:rsid w:val="00792BA2"/>
    <w:rsid w:val="00793E26"/>
    <w:rsid w:val="00797BDE"/>
    <w:rsid w:val="007A23B9"/>
    <w:rsid w:val="007A3EAD"/>
    <w:rsid w:val="007A4917"/>
    <w:rsid w:val="007A4C13"/>
    <w:rsid w:val="007A5141"/>
    <w:rsid w:val="007A5152"/>
    <w:rsid w:val="007A53CD"/>
    <w:rsid w:val="007A5D4E"/>
    <w:rsid w:val="007A70F4"/>
    <w:rsid w:val="007A79AB"/>
    <w:rsid w:val="007B1686"/>
    <w:rsid w:val="007B56F4"/>
    <w:rsid w:val="007C07D5"/>
    <w:rsid w:val="007C139F"/>
    <w:rsid w:val="007C13FA"/>
    <w:rsid w:val="007C3A99"/>
    <w:rsid w:val="007C5EC2"/>
    <w:rsid w:val="007C7881"/>
    <w:rsid w:val="007C793E"/>
    <w:rsid w:val="007D07EB"/>
    <w:rsid w:val="007D0DB9"/>
    <w:rsid w:val="007D1139"/>
    <w:rsid w:val="007D19E8"/>
    <w:rsid w:val="007D4D5A"/>
    <w:rsid w:val="007D6516"/>
    <w:rsid w:val="007E1067"/>
    <w:rsid w:val="007E3AC5"/>
    <w:rsid w:val="007E42EB"/>
    <w:rsid w:val="007E589F"/>
    <w:rsid w:val="007F1C26"/>
    <w:rsid w:val="007F221B"/>
    <w:rsid w:val="007F2586"/>
    <w:rsid w:val="007F3D4E"/>
    <w:rsid w:val="007F49E2"/>
    <w:rsid w:val="007F4DCD"/>
    <w:rsid w:val="00802B88"/>
    <w:rsid w:val="00804C3C"/>
    <w:rsid w:val="008066DB"/>
    <w:rsid w:val="00807615"/>
    <w:rsid w:val="00811E5F"/>
    <w:rsid w:val="00814A01"/>
    <w:rsid w:val="008160BF"/>
    <w:rsid w:val="008161EA"/>
    <w:rsid w:val="00817E4D"/>
    <w:rsid w:val="008226A9"/>
    <w:rsid w:val="00822A11"/>
    <w:rsid w:val="00822F6A"/>
    <w:rsid w:val="00823491"/>
    <w:rsid w:val="00823A51"/>
    <w:rsid w:val="0082587C"/>
    <w:rsid w:val="0082644D"/>
    <w:rsid w:val="008264DE"/>
    <w:rsid w:val="00826EEB"/>
    <w:rsid w:val="00827B89"/>
    <w:rsid w:val="00830934"/>
    <w:rsid w:val="00830B23"/>
    <w:rsid w:val="008328A6"/>
    <w:rsid w:val="00832DFE"/>
    <w:rsid w:val="00834696"/>
    <w:rsid w:val="00834AA9"/>
    <w:rsid w:val="0083675A"/>
    <w:rsid w:val="00837695"/>
    <w:rsid w:val="00840187"/>
    <w:rsid w:val="008409A8"/>
    <w:rsid w:val="00843A09"/>
    <w:rsid w:val="00843F8B"/>
    <w:rsid w:val="008462F1"/>
    <w:rsid w:val="0084772E"/>
    <w:rsid w:val="00852051"/>
    <w:rsid w:val="00852D52"/>
    <w:rsid w:val="00852E36"/>
    <w:rsid w:val="00853AD9"/>
    <w:rsid w:val="00853D73"/>
    <w:rsid w:val="008555C7"/>
    <w:rsid w:val="008577D1"/>
    <w:rsid w:val="00860B0D"/>
    <w:rsid w:val="00860B42"/>
    <w:rsid w:val="00865057"/>
    <w:rsid w:val="008665F9"/>
    <w:rsid w:val="0086704B"/>
    <w:rsid w:val="00870BE4"/>
    <w:rsid w:val="00873F6F"/>
    <w:rsid w:val="0088062E"/>
    <w:rsid w:val="008835C6"/>
    <w:rsid w:val="00883607"/>
    <w:rsid w:val="00884404"/>
    <w:rsid w:val="00884540"/>
    <w:rsid w:val="00885754"/>
    <w:rsid w:val="0088764D"/>
    <w:rsid w:val="00887C6E"/>
    <w:rsid w:val="0089259B"/>
    <w:rsid w:val="00893CF3"/>
    <w:rsid w:val="00894034"/>
    <w:rsid w:val="00895161"/>
    <w:rsid w:val="00895E52"/>
    <w:rsid w:val="008960DD"/>
    <w:rsid w:val="00896739"/>
    <w:rsid w:val="0089757A"/>
    <w:rsid w:val="008A241B"/>
    <w:rsid w:val="008A26AC"/>
    <w:rsid w:val="008A495F"/>
    <w:rsid w:val="008A6642"/>
    <w:rsid w:val="008A6794"/>
    <w:rsid w:val="008B1366"/>
    <w:rsid w:val="008B1F0F"/>
    <w:rsid w:val="008B3117"/>
    <w:rsid w:val="008B3749"/>
    <w:rsid w:val="008B4BC9"/>
    <w:rsid w:val="008B5825"/>
    <w:rsid w:val="008B58B0"/>
    <w:rsid w:val="008B67F3"/>
    <w:rsid w:val="008C356B"/>
    <w:rsid w:val="008C59CF"/>
    <w:rsid w:val="008C78A8"/>
    <w:rsid w:val="008D04FC"/>
    <w:rsid w:val="008D474F"/>
    <w:rsid w:val="008D547E"/>
    <w:rsid w:val="008D7964"/>
    <w:rsid w:val="008D7BF2"/>
    <w:rsid w:val="008E0DF2"/>
    <w:rsid w:val="008E0EDF"/>
    <w:rsid w:val="008E1757"/>
    <w:rsid w:val="008E2318"/>
    <w:rsid w:val="008E69A5"/>
    <w:rsid w:val="008E771E"/>
    <w:rsid w:val="008F00F1"/>
    <w:rsid w:val="008F4819"/>
    <w:rsid w:val="008F78AC"/>
    <w:rsid w:val="00900717"/>
    <w:rsid w:val="009029FD"/>
    <w:rsid w:val="00904EBA"/>
    <w:rsid w:val="0090578D"/>
    <w:rsid w:val="009076D5"/>
    <w:rsid w:val="0090782D"/>
    <w:rsid w:val="00912C42"/>
    <w:rsid w:val="009137F6"/>
    <w:rsid w:val="00914D7B"/>
    <w:rsid w:val="00917039"/>
    <w:rsid w:val="00921DA6"/>
    <w:rsid w:val="009228E5"/>
    <w:rsid w:val="00924A0C"/>
    <w:rsid w:val="009254F7"/>
    <w:rsid w:val="0092613E"/>
    <w:rsid w:val="00927BDE"/>
    <w:rsid w:val="00930837"/>
    <w:rsid w:val="00932E91"/>
    <w:rsid w:val="0093307E"/>
    <w:rsid w:val="00933086"/>
    <w:rsid w:val="009355FF"/>
    <w:rsid w:val="00936C32"/>
    <w:rsid w:val="00941CB1"/>
    <w:rsid w:val="009423F7"/>
    <w:rsid w:val="00942668"/>
    <w:rsid w:val="00943792"/>
    <w:rsid w:val="00943F28"/>
    <w:rsid w:val="0094423D"/>
    <w:rsid w:val="00944689"/>
    <w:rsid w:val="0094637E"/>
    <w:rsid w:val="00947F7E"/>
    <w:rsid w:val="009510C9"/>
    <w:rsid w:val="00951849"/>
    <w:rsid w:val="009561CD"/>
    <w:rsid w:val="0095748C"/>
    <w:rsid w:val="0096014C"/>
    <w:rsid w:val="00961B91"/>
    <w:rsid w:val="00963B0D"/>
    <w:rsid w:val="009641E4"/>
    <w:rsid w:val="00971E55"/>
    <w:rsid w:val="009746ED"/>
    <w:rsid w:val="009759AD"/>
    <w:rsid w:val="00977B5B"/>
    <w:rsid w:val="009819EF"/>
    <w:rsid w:val="00981A16"/>
    <w:rsid w:val="0098333C"/>
    <w:rsid w:val="0098405A"/>
    <w:rsid w:val="00985576"/>
    <w:rsid w:val="00986654"/>
    <w:rsid w:val="009867D4"/>
    <w:rsid w:val="00986A82"/>
    <w:rsid w:val="009916E7"/>
    <w:rsid w:val="00992F76"/>
    <w:rsid w:val="00993911"/>
    <w:rsid w:val="0099412D"/>
    <w:rsid w:val="00994D38"/>
    <w:rsid w:val="009966C7"/>
    <w:rsid w:val="009A1426"/>
    <w:rsid w:val="009A215B"/>
    <w:rsid w:val="009A2C51"/>
    <w:rsid w:val="009A36A3"/>
    <w:rsid w:val="009A4BA7"/>
    <w:rsid w:val="009A5AB2"/>
    <w:rsid w:val="009A6F07"/>
    <w:rsid w:val="009B4099"/>
    <w:rsid w:val="009B4A31"/>
    <w:rsid w:val="009B6F63"/>
    <w:rsid w:val="009B7322"/>
    <w:rsid w:val="009C2A05"/>
    <w:rsid w:val="009C2AB5"/>
    <w:rsid w:val="009C4914"/>
    <w:rsid w:val="009C5E79"/>
    <w:rsid w:val="009C6499"/>
    <w:rsid w:val="009C7374"/>
    <w:rsid w:val="009D01B0"/>
    <w:rsid w:val="009D1ED3"/>
    <w:rsid w:val="009D2385"/>
    <w:rsid w:val="009D3A8D"/>
    <w:rsid w:val="009D5FAF"/>
    <w:rsid w:val="009D75D3"/>
    <w:rsid w:val="009E0470"/>
    <w:rsid w:val="009E08D7"/>
    <w:rsid w:val="009E197E"/>
    <w:rsid w:val="009E1ACE"/>
    <w:rsid w:val="009E5579"/>
    <w:rsid w:val="009E59D7"/>
    <w:rsid w:val="009E5FFA"/>
    <w:rsid w:val="009E6210"/>
    <w:rsid w:val="009E731A"/>
    <w:rsid w:val="009F0C80"/>
    <w:rsid w:val="009F3207"/>
    <w:rsid w:val="009F32E5"/>
    <w:rsid w:val="00A00998"/>
    <w:rsid w:val="00A030AC"/>
    <w:rsid w:val="00A10309"/>
    <w:rsid w:val="00A11268"/>
    <w:rsid w:val="00A12EBD"/>
    <w:rsid w:val="00A17DAA"/>
    <w:rsid w:val="00A218BB"/>
    <w:rsid w:val="00A23878"/>
    <w:rsid w:val="00A23B1B"/>
    <w:rsid w:val="00A23BB2"/>
    <w:rsid w:val="00A2463C"/>
    <w:rsid w:val="00A254F9"/>
    <w:rsid w:val="00A268BD"/>
    <w:rsid w:val="00A27ED2"/>
    <w:rsid w:val="00A3481C"/>
    <w:rsid w:val="00A34A4D"/>
    <w:rsid w:val="00A35035"/>
    <w:rsid w:val="00A3584B"/>
    <w:rsid w:val="00A45710"/>
    <w:rsid w:val="00A46F4F"/>
    <w:rsid w:val="00A50F57"/>
    <w:rsid w:val="00A51615"/>
    <w:rsid w:val="00A52DD9"/>
    <w:rsid w:val="00A550C7"/>
    <w:rsid w:val="00A55928"/>
    <w:rsid w:val="00A61FBE"/>
    <w:rsid w:val="00A66E2A"/>
    <w:rsid w:val="00A70A53"/>
    <w:rsid w:val="00A71147"/>
    <w:rsid w:val="00A726E0"/>
    <w:rsid w:val="00A73D5A"/>
    <w:rsid w:val="00A7458B"/>
    <w:rsid w:val="00A76440"/>
    <w:rsid w:val="00A77803"/>
    <w:rsid w:val="00A80179"/>
    <w:rsid w:val="00A81271"/>
    <w:rsid w:val="00A824EF"/>
    <w:rsid w:val="00A83858"/>
    <w:rsid w:val="00A83E93"/>
    <w:rsid w:val="00A868B1"/>
    <w:rsid w:val="00A87B68"/>
    <w:rsid w:val="00A87F2A"/>
    <w:rsid w:val="00A87FD5"/>
    <w:rsid w:val="00A915FD"/>
    <w:rsid w:val="00A91C80"/>
    <w:rsid w:val="00A92002"/>
    <w:rsid w:val="00A942EC"/>
    <w:rsid w:val="00A944DB"/>
    <w:rsid w:val="00A96344"/>
    <w:rsid w:val="00A96907"/>
    <w:rsid w:val="00AA4EB7"/>
    <w:rsid w:val="00AA64F6"/>
    <w:rsid w:val="00AA7B4E"/>
    <w:rsid w:val="00AB0377"/>
    <w:rsid w:val="00AB0F29"/>
    <w:rsid w:val="00AB5514"/>
    <w:rsid w:val="00AB62DF"/>
    <w:rsid w:val="00AB7835"/>
    <w:rsid w:val="00AC06A2"/>
    <w:rsid w:val="00AC2DE3"/>
    <w:rsid w:val="00AC3680"/>
    <w:rsid w:val="00AC5F95"/>
    <w:rsid w:val="00AC6446"/>
    <w:rsid w:val="00AC7215"/>
    <w:rsid w:val="00AC7402"/>
    <w:rsid w:val="00AD0A7D"/>
    <w:rsid w:val="00AD141F"/>
    <w:rsid w:val="00AD215C"/>
    <w:rsid w:val="00AD2323"/>
    <w:rsid w:val="00AD3437"/>
    <w:rsid w:val="00AD4C1F"/>
    <w:rsid w:val="00AE21C8"/>
    <w:rsid w:val="00AE2E3A"/>
    <w:rsid w:val="00AE308F"/>
    <w:rsid w:val="00AE610B"/>
    <w:rsid w:val="00AE6F25"/>
    <w:rsid w:val="00AF0371"/>
    <w:rsid w:val="00AF0721"/>
    <w:rsid w:val="00AF237E"/>
    <w:rsid w:val="00AF43DA"/>
    <w:rsid w:val="00AF5979"/>
    <w:rsid w:val="00AF5EA0"/>
    <w:rsid w:val="00B00797"/>
    <w:rsid w:val="00B032D5"/>
    <w:rsid w:val="00B15DA9"/>
    <w:rsid w:val="00B1619B"/>
    <w:rsid w:val="00B168C0"/>
    <w:rsid w:val="00B209A3"/>
    <w:rsid w:val="00B2104D"/>
    <w:rsid w:val="00B2197A"/>
    <w:rsid w:val="00B227B3"/>
    <w:rsid w:val="00B237BD"/>
    <w:rsid w:val="00B23D75"/>
    <w:rsid w:val="00B253EA"/>
    <w:rsid w:val="00B26C0B"/>
    <w:rsid w:val="00B26CF6"/>
    <w:rsid w:val="00B30011"/>
    <w:rsid w:val="00B30665"/>
    <w:rsid w:val="00B321BA"/>
    <w:rsid w:val="00B326FE"/>
    <w:rsid w:val="00B33F69"/>
    <w:rsid w:val="00B35026"/>
    <w:rsid w:val="00B35681"/>
    <w:rsid w:val="00B40D38"/>
    <w:rsid w:val="00B433B5"/>
    <w:rsid w:val="00B4452E"/>
    <w:rsid w:val="00B45904"/>
    <w:rsid w:val="00B51278"/>
    <w:rsid w:val="00B52100"/>
    <w:rsid w:val="00B54943"/>
    <w:rsid w:val="00B551FE"/>
    <w:rsid w:val="00B57655"/>
    <w:rsid w:val="00B60B0F"/>
    <w:rsid w:val="00B623A2"/>
    <w:rsid w:val="00B654AA"/>
    <w:rsid w:val="00B6566B"/>
    <w:rsid w:val="00B6655C"/>
    <w:rsid w:val="00B679C6"/>
    <w:rsid w:val="00B7111A"/>
    <w:rsid w:val="00B712EF"/>
    <w:rsid w:val="00B715C7"/>
    <w:rsid w:val="00B71DD4"/>
    <w:rsid w:val="00B72423"/>
    <w:rsid w:val="00B74AC5"/>
    <w:rsid w:val="00B802D6"/>
    <w:rsid w:val="00B80C87"/>
    <w:rsid w:val="00B80CBF"/>
    <w:rsid w:val="00B824BF"/>
    <w:rsid w:val="00B83E57"/>
    <w:rsid w:val="00B83FD3"/>
    <w:rsid w:val="00B840F5"/>
    <w:rsid w:val="00B8636A"/>
    <w:rsid w:val="00B87ADC"/>
    <w:rsid w:val="00B91261"/>
    <w:rsid w:val="00B929CD"/>
    <w:rsid w:val="00B9385C"/>
    <w:rsid w:val="00BA34FB"/>
    <w:rsid w:val="00BA45E5"/>
    <w:rsid w:val="00BA4CB5"/>
    <w:rsid w:val="00BA579E"/>
    <w:rsid w:val="00BA6362"/>
    <w:rsid w:val="00BA6CCC"/>
    <w:rsid w:val="00BA7D4D"/>
    <w:rsid w:val="00BB020C"/>
    <w:rsid w:val="00BB0D60"/>
    <w:rsid w:val="00BB0F3F"/>
    <w:rsid w:val="00BB1363"/>
    <w:rsid w:val="00BB564A"/>
    <w:rsid w:val="00BC050C"/>
    <w:rsid w:val="00BC2226"/>
    <w:rsid w:val="00BC228B"/>
    <w:rsid w:val="00BC5621"/>
    <w:rsid w:val="00BC75B8"/>
    <w:rsid w:val="00BD19E8"/>
    <w:rsid w:val="00BD2669"/>
    <w:rsid w:val="00BD34BF"/>
    <w:rsid w:val="00BD41BF"/>
    <w:rsid w:val="00BD42AE"/>
    <w:rsid w:val="00BD4755"/>
    <w:rsid w:val="00BD4BE8"/>
    <w:rsid w:val="00BD67C3"/>
    <w:rsid w:val="00BD7517"/>
    <w:rsid w:val="00BE04D1"/>
    <w:rsid w:val="00BE1092"/>
    <w:rsid w:val="00BE17BD"/>
    <w:rsid w:val="00BE471B"/>
    <w:rsid w:val="00BF231A"/>
    <w:rsid w:val="00BF2E29"/>
    <w:rsid w:val="00BF3E78"/>
    <w:rsid w:val="00BF588E"/>
    <w:rsid w:val="00BF7EAD"/>
    <w:rsid w:val="00C01F44"/>
    <w:rsid w:val="00C05B70"/>
    <w:rsid w:val="00C05FB7"/>
    <w:rsid w:val="00C10233"/>
    <w:rsid w:val="00C1069E"/>
    <w:rsid w:val="00C11629"/>
    <w:rsid w:val="00C123DE"/>
    <w:rsid w:val="00C12A5B"/>
    <w:rsid w:val="00C1418C"/>
    <w:rsid w:val="00C14AA0"/>
    <w:rsid w:val="00C16C5C"/>
    <w:rsid w:val="00C20867"/>
    <w:rsid w:val="00C2141B"/>
    <w:rsid w:val="00C2157B"/>
    <w:rsid w:val="00C22318"/>
    <w:rsid w:val="00C2538D"/>
    <w:rsid w:val="00C25A04"/>
    <w:rsid w:val="00C3051C"/>
    <w:rsid w:val="00C325DD"/>
    <w:rsid w:val="00C32742"/>
    <w:rsid w:val="00C32A5B"/>
    <w:rsid w:val="00C3331A"/>
    <w:rsid w:val="00C33A77"/>
    <w:rsid w:val="00C34871"/>
    <w:rsid w:val="00C34BB8"/>
    <w:rsid w:val="00C34F11"/>
    <w:rsid w:val="00C4098F"/>
    <w:rsid w:val="00C41254"/>
    <w:rsid w:val="00C414D7"/>
    <w:rsid w:val="00C41703"/>
    <w:rsid w:val="00C42DF2"/>
    <w:rsid w:val="00C4383E"/>
    <w:rsid w:val="00C44C3A"/>
    <w:rsid w:val="00C44FC0"/>
    <w:rsid w:val="00C47365"/>
    <w:rsid w:val="00C50128"/>
    <w:rsid w:val="00C505F2"/>
    <w:rsid w:val="00C50764"/>
    <w:rsid w:val="00C5093F"/>
    <w:rsid w:val="00C50D8A"/>
    <w:rsid w:val="00C52209"/>
    <w:rsid w:val="00C52BD8"/>
    <w:rsid w:val="00C5397F"/>
    <w:rsid w:val="00C5405B"/>
    <w:rsid w:val="00C55A6A"/>
    <w:rsid w:val="00C56181"/>
    <w:rsid w:val="00C567BC"/>
    <w:rsid w:val="00C57865"/>
    <w:rsid w:val="00C6226C"/>
    <w:rsid w:val="00C66232"/>
    <w:rsid w:val="00C677F1"/>
    <w:rsid w:val="00C73253"/>
    <w:rsid w:val="00C76B82"/>
    <w:rsid w:val="00C77B05"/>
    <w:rsid w:val="00C816B9"/>
    <w:rsid w:val="00C855CC"/>
    <w:rsid w:val="00C8719A"/>
    <w:rsid w:val="00C87289"/>
    <w:rsid w:val="00C90987"/>
    <w:rsid w:val="00C9178E"/>
    <w:rsid w:val="00C91DA2"/>
    <w:rsid w:val="00C926BA"/>
    <w:rsid w:val="00C94EA2"/>
    <w:rsid w:val="00CA0AD1"/>
    <w:rsid w:val="00CA108B"/>
    <w:rsid w:val="00CA165A"/>
    <w:rsid w:val="00CA16D6"/>
    <w:rsid w:val="00CA3608"/>
    <w:rsid w:val="00CA5769"/>
    <w:rsid w:val="00CA6908"/>
    <w:rsid w:val="00CB094B"/>
    <w:rsid w:val="00CB5B1C"/>
    <w:rsid w:val="00CB7047"/>
    <w:rsid w:val="00CB7289"/>
    <w:rsid w:val="00CC3B13"/>
    <w:rsid w:val="00CC3C87"/>
    <w:rsid w:val="00CC530E"/>
    <w:rsid w:val="00CC717E"/>
    <w:rsid w:val="00CD31D8"/>
    <w:rsid w:val="00CD339D"/>
    <w:rsid w:val="00CD3C41"/>
    <w:rsid w:val="00CD4FF8"/>
    <w:rsid w:val="00CD5794"/>
    <w:rsid w:val="00CD6757"/>
    <w:rsid w:val="00CE422A"/>
    <w:rsid w:val="00CF0408"/>
    <w:rsid w:val="00CF1737"/>
    <w:rsid w:val="00CF1A01"/>
    <w:rsid w:val="00CF22F2"/>
    <w:rsid w:val="00CF29E3"/>
    <w:rsid w:val="00D01B67"/>
    <w:rsid w:val="00D030E2"/>
    <w:rsid w:val="00D04176"/>
    <w:rsid w:val="00D0759F"/>
    <w:rsid w:val="00D105FA"/>
    <w:rsid w:val="00D1150E"/>
    <w:rsid w:val="00D14B69"/>
    <w:rsid w:val="00D167B6"/>
    <w:rsid w:val="00D17701"/>
    <w:rsid w:val="00D208A6"/>
    <w:rsid w:val="00D20F46"/>
    <w:rsid w:val="00D21B3D"/>
    <w:rsid w:val="00D2494E"/>
    <w:rsid w:val="00D25442"/>
    <w:rsid w:val="00D2668F"/>
    <w:rsid w:val="00D30E74"/>
    <w:rsid w:val="00D31489"/>
    <w:rsid w:val="00D32319"/>
    <w:rsid w:val="00D35540"/>
    <w:rsid w:val="00D369A0"/>
    <w:rsid w:val="00D413B6"/>
    <w:rsid w:val="00D42571"/>
    <w:rsid w:val="00D425B0"/>
    <w:rsid w:val="00D43398"/>
    <w:rsid w:val="00D43839"/>
    <w:rsid w:val="00D43A52"/>
    <w:rsid w:val="00D43E8A"/>
    <w:rsid w:val="00D442E6"/>
    <w:rsid w:val="00D45A08"/>
    <w:rsid w:val="00D45BEE"/>
    <w:rsid w:val="00D46AD5"/>
    <w:rsid w:val="00D46DEA"/>
    <w:rsid w:val="00D46FFC"/>
    <w:rsid w:val="00D50DF0"/>
    <w:rsid w:val="00D5399A"/>
    <w:rsid w:val="00D56AF3"/>
    <w:rsid w:val="00D60724"/>
    <w:rsid w:val="00D61CCA"/>
    <w:rsid w:val="00D62402"/>
    <w:rsid w:val="00D64161"/>
    <w:rsid w:val="00D701A3"/>
    <w:rsid w:val="00D70C59"/>
    <w:rsid w:val="00D719DA"/>
    <w:rsid w:val="00D72A41"/>
    <w:rsid w:val="00D73CC2"/>
    <w:rsid w:val="00D74712"/>
    <w:rsid w:val="00D74C83"/>
    <w:rsid w:val="00D74F36"/>
    <w:rsid w:val="00D77740"/>
    <w:rsid w:val="00D77C4F"/>
    <w:rsid w:val="00D83C3E"/>
    <w:rsid w:val="00D85FAF"/>
    <w:rsid w:val="00D86480"/>
    <w:rsid w:val="00D90FF9"/>
    <w:rsid w:val="00D91B07"/>
    <w:rsid w:val="00D92011"/>
    <w:rsid w:val="00D96920"/>
    <w:rsid w:val="00DA0CDC"/>
    <w:rsid w:val="00DA1C68"/>
    <w:rsid w:val="00DA1FA2"/>
    <w:rsid w:val="00DA2313"/>
    <w:rsid w:val="00DA3E79"/>
    <w:rsid w:val="00DA40DE"/>
    <w:rsid w:val="00DA4B38"/>
    <w:rsid w:val="00DA4D61"/>
    <w:rsid w:val="00DA4D9E"/>
    <w:rsid w:val="00DA5671"/>
    <w:rsid w:val="00DA7DD6"/>
    <w:rsid w:val="00DB10BF"/>
    <w:rsid w:val="00DB29A6"/>
    <w:rsid w:val="00DB3795"/>
    <w:rsid w:val="00DB4265"/>
    <w:rsid w:val="00DB48C6"/>
    <w:rsid w:val="00DB66C4"/>
    <w:rsid w:val="00DB7F1B"/>
    <w:rsid w:val="00DC3A8A"/>
    <w:rsid w:val="00DC63B1"/>
    <w:rsid w:val="00DC7C64"/>
    <w:rsid w:val="00DD059B"/>
    <w:rsid w:val="00DD0D7B"/>
    <w:rsid w:val="00DD25DC"/>
    <w:rsid w:val="00DD3E49"/>
    <w:rsid w:val="00DD6431"/>
    <w:rsid w:val="00DD64D5"/>
    <w:rsid w:val="00DD7BFD"/>
    <w:rsid w:val="00DE0418"/>
    <w:rsid w:val="00DE0688"/>
    <w:rsid w:val="00DE0A66"/>
    <w:rsid w:val="00DE1864"/>
    <w:rsid w:val="00DF029D"/>
    <w:rsid w:val="00DF0FA5"/>
    <w:rsid w:val="00DF1543"/>
    <w:rsid w:val="00DF2DA2"/>
    <w:rsid w:val="00DF300A"/>
    <w:rsid w:val="00DF3379"/>
    <w:rsid w:val="00E01BE3"/>
    <w:rsid w:val="00E02948"/>
    <w:rsid w:val="00E04121"/>
    <w:rsid w:val="00E062D2"/>
    <w:rsid w:val="00E06A16"/>
    <w:rsid w:val="00E072E8"/>
    <w:rsid w:val="00E07A55"/>
    <w:rsid w:val="00E10DFF"/>
    <w:rsid w:val="00E135A3"/>
    <w:rsid w:val="00E14C43"/>
    <w:rsid w:val="00E154FB"/>
    <w:rsid w:val="00E162D3"/>
    <w:rsid w:val="00E1799A"/>
    <w:rsid w:val="00E208FF"/>
    <w:rsid w:val="00E233EA"/>
    <w:rsid w:val="00E277A1"/>
    <w:rsid w:val="00E27ABF"/>
    <w:rsid w:val="00E30017"/>
    <w:rsid w:val="00E300EA"/>
    <w:rsid w:val="00E30BF5"/>
    <w:rsid w:val="00E30CB7"/>
    <w:rsid w:val="00E313AC"/>
    <w:rsid w:val="00E33930"/>
    <w:rsid w:val="00E3561C"/>
    <w:rsid w:val="00E4189F"/>
    <w:rsid w:val="00E449D6"/>
    <w:rsid w:val="00E44EE1"/>
    <w:rsid w:val="00E45395"/>
    <w:rsid w:val="00E46341"/>
    <w:rsid w:val="00E465AB"/>
    <w:rsid w:val="00E51353"/>
    <w:rsid w:val="00E52825"/>
    <w:rsid w:val="00E52D06"/>
    <w:rsid w:val="00E559EF"/>
    <w:rsid w:val="00E579A4"/>
    <w:rsid w:val="00E60563"/>
    <w:rsid w:val="00E6126B"/>
    <w:rsid w:val="00E62E79"/>
    <w:rsid w:val="00E62EF3"/>
    <w:rsid w:val="00E63500"/>
    <w:rsid w:val="00E64E51"/>
    <w:rsid w:val="00E678A0"/>
    <w:rsid w:val="00E7092B"/>
    <w:rsid w:val="00E70B67"/>
    <w:rsid w:val="00E7453C"/>
    <w:rsid w:val="00E74626"/>
    <w:rsid w:val="00E7465F"/>
    <w:rsid w:val="00E76DC0"/>
    <w:rsid w:val="00E76F58"/>
    <w:rsid w:val="00E8094F"/>
    <w:rsid w:val="00E84A75"/>
    <w:rsid w:val="00E8691A"/>
    <w:rsid w:val="00E8780E"/>
    <w:rsid w:val="00E87CDA"/>
    <w:rsid w:val="00E924EF"/>
    <w:rsid w:val="00E927D7"/>
    <w:rsid w:val="00E9352A"/>
    <w:rsid w:val="00E939A3"/>
    <w:rsid w:val="00E93D0D"/>
    <w:rsid w:val="00E9683B"/>
    <w:rsid w:val="00EA2BC1"/>
    <w:rsid w:val="00EA4B6C"/>
    <w:rsid w:val="00EA52A1"/>
    <w:rsid w:val="00EA7116"/>
    <w:rsid w:val="00EA7E93"/>
    <w:rsid w:val="00EB03DD"/>
    <w:rsid w:val="00EB161D"/>
    <w:rsid w:val="00EB58C4"/>
    <w:rsid w:val="00EB6242"/>
    <w:rsid w:val="00EB76F3"/>
    <w:rsid w:val="00EC1673"/>
    <w:rsid w:val="00EC63AE"/>
    <w:rsid w:val="00ED02BB"/>
    <w:rsid w:val="00ED270D"/>
    <w:rsid w:val="00ED3000"/>
    <w:rsid w:val="00ED4728"/>
    <w:rsid w:val="00ED6065"/>
    <w:rsid w:val="00ED61AB"/>
    <w:rsid w:val="00ED6D79"/>
    <w:rsid w:val="00EE04C3"/>
    <w:rsid w:val="00EE1D43"/>
    <w:rsid w:val="00EE2050"/>
    <w:rsid w:val="00EE345E"/>
    <w:rsid w:val="00EF0456"/>
    <w:rsid w:val="00EF04F8"/>
    <w:rsid w:val="00EF4D51"/>
    <w:rsid w:val="00EF7E3D"/>
    <w:rsid w:val="00F00702"/>
    <w:rsid w:val="00F02986"/>
    <w:rsid w:val="00F0575F"/>
    <w:rsid w:val="00F05BD4"/>
    <w:rsid w:val="00F100E9"/>
    <w:rsid w:val="00F10824"/>
    <w:rsid w:val="00F1314E"/>
    <w:rsid w:val="00F144B8"/>
    <w:rsid w:val="00F148A7"/>
    <w:rsid w:val="00F15952"/>
    <w:rsid w:val="00F15F33"/>
    <w:rsid w:val="00F213EB"/>
    <w:rsid w:val="00F22A4B"/>
    <w:rsid w:val="00F22AB0"/>
    <w:rsid w:val="00F239A2"/>
    <w:rsid w:val="00F26988"/>
    <w:rsid w:val="00F26A91"/>
    <w:rsid w:val="00F30750"/>
    <w:rsid w:val="00F32191"/>
    <w:rsid w:val="00F33BE7"/>
    <w:rsid w:val="00F34EF4"/>
    <w:rsid w:val="00F35F8D"/>
    <w:rsid w:val="00F37A8A"/>
    <w:rsid w:val="00F4025F"/>
    <w:rsid w:val="00F43F6C"/>
    <w:rsid w:val="00F44B5A"/>
    <w:rsid w:val="00F45EC2"/>
    <w:rsid w:val="00F463C3"/>
    <w:rsid w:val="00F475B6"/>
    <w:rsid w:val="00F50260"/>
    <w:rsid w:val="00F50D78"/>
    <w:rsid w:val="00F5316E"/>
    <w:rsid w:val="00F53319"/>
    <w:rsid w:val="00F534B8"/>
    <w:rsid w:val="00F557A2"/>
    <w:rsid w:val="00F56CD8"/>
    <w:rsid w:val="00F601DD"/>
    <w:rsid w:val="00F60940"/>
    <w:rsid w:val="00F65BAF"/>
    <w:rsid w:val="00F66580"/>
    <w:rsid w:val="00F66B06"/>
    <w:rsid w:val="00F701C0"/>
    <w:rsid w:val="00F71DDD"/>
    <w:rsid w:val="00F72462"/>
    <w:rsid w:val="00F74296"/>
    <w:rsid w:val="00F742DF"/>
    <w:rsid w:val="00F75202"/>
    <w:rsid w:val="00F76A5E"/>
    <w:rsid w:val="00F76AD7"/>
    <w:rsid w:val="00F82887"/>
    <w:rsid w:val="00F83414"/>
    <w:rsid w:val="00F847C9"/>
    <w:rsid w:val="00F86E98"/>
    <w:rsid w:val="00F903A1"/>
    <w:rsid w:val="00F905B6"/>
    <w:rsid w:val="00F90666"/>
    <w:rsid w:val="00F9143E"/>
    <w:rsid w:val="00F92AA7"/>
    <w:rsid w:val="00F938AE"/>
    <w:rsid w:val="00F95181"/>
    <w:rsid w:val="00F96F2C"/>
    <w:rsid w:val="00F975D5"/>
    <w:rsid w:val="00F97627"/>
    <w:rsid w:val="00FA0029"/>
    <w:rsid w:val="00FA10D4"/>
    <w:rsid w:val="00FA14F9"/>
    <w:rsid w:val="00FA2111"/>
    <w:rsid w:val="00FA2888"/>
    <w:rsid w:val="00FA3047"/>
    <w:rsid w:val="00FA316F"/>
    <w:rsid w:val="00FA37B8"/>
    <w:rsid w:val="00FA6966"/>
    <w:rsid w:val="00FA7451"/>
    <w:rsid w:val="00FB0417"/>
    <w:rsid w:val="00FB1FED"/>
    <w:rsid w:val="00FB7938"/>
    <w:rsid w:val="00FC10FF"/>
    <w:rsid w:val="00FC1383"/>
    <w:rsid w:val="00FC7AC5"/>
    <w:rsid w:val="00FD4FA8"/>
    <w:rsid w:val="00FD5543"/>
    <w:rsid w:val="00FD5551"/>
    <w:rsid w:val="00FD5CA2"/>
    <w:rsid w:val="00FD6B72"/>
    <w:rsid w:val="00FD6FD3"/>
    <w:rsid w:val="00FD7BB4"/>
    <w:rsid w:val="00FE149B"/>
    <w:rsid w:val="00FE2113"/>
    <w:rsid w:val="00FE31A1"/>
    <w:rsid w:val="00FE6F0A"/>
    <w:rsid w:val="00FE72F3"/>
    <w:rsid w:val="00FE7B7F"/>
    <w:rsid w:val="00FF198E"/>
    <w:rsid w:val="00FF3FE3"/>
    <w:rsid w:val="00FF54A7"/>
    <w:rsid w:val="00FF560A"/>
    <w:rsid w:val="00FF5D09"/>
    <w:rsid w:val="00FF5FB1"/>
    <w:rsid w:val="00FF65AB"/>
    <w:rsid w:val="00FF705F"/>
    <w:rsid w:val="00FF72B2"/>
    <w:rsid w:val="00FF78C5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6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36"/>
    <w:pPr>
      <w:jc w:val="both"/>
    </w:pPr>
  </w:style>
  <w:style w:type="paragraph" w:styleId="Titre1">
    <w:name w:val="heading 1"/>
    <w:basedOn w:val="Normal"/>
    <w:next w:val="Normal"/>
    <w:link w:val="Titre1Car"/>
    <w:uiPriority w:val="1"/>
    <w:qFormat/>
    <w:rsid w:val="00684636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B5EF" w:themeColor="accent1"/>
      <w:sz w:val="36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2"/>
    <w:qFormat/>
    <w:rsid w:val="00AE6F25"/>
    <w:pPr>
      <w:keepNext/>
      <w:numPr>
        <w:numId w:val="2"/>
      </w:numPr>
      <w:spacing w:before="240" w:after="240"/>
      <w:outlineLvl w:val="1"/>
    </w:pPr>
    <w:rPr>
      <w:rFonts w:asciiTheme="minorHAnsi" w:eastAsiaTheme="majorEastAsia" w:hAnsiTheme="minorHAnsi" w:cstheme="minorHAnsi"/>
      <w:b/>
      <w:iCs/>
      <w:color w:val="00B0F0"/>
      <w:sz w:val="32"/>
      <w:szCs w:val="32"/>
      <w:u w:val="single"/>
    </w:rPr>
  </w:style>
  <w:style w:type="paragraph" w:styleId="Titre3">
    <w:name w:val="heading 3"/>
    <w:basedOn w:val="Normal"/>
    <w:next w:val="Normal"/>
    <w:link w:val="Titre3Car"/>
    <w:uiPriority w:val="6"/>
    <w:qFormat/>
    <w:rsid w:val="00C41703"/>
    <w:pPr>
      <w:keepNext/>
      <w:keepLines/>
      <w:spacing w:after="120"/>
      <w:outlineLvl w:val="2"/>
    </w:pPr>
    <w:rPr>
      <w:rFonts w:eastAsiaTheme="majorEastAsia" w:cstheme="majorBidi"/>
      <w:bCs/>
      <w:sz w:val="22"/>
    </w:rPr>
  </w:style>
  <w:style w:type="paragraph" w:styleId="Titre5">
    <w:name w:val="heading 5"/>
    <w:basedOn w:val="Normal"/>
    <w:next w:val="Normal"/>
    <w:link w:val="Titre5Car"/>
    <w:qFormat/>
    <w:rsid w:val="00F60940"/>
    <w:pPr>
      <w:spacing w:before="240" w:after="60"/>
      <w:jc w:val="center"/>
      <w:outlineLvl w:val="4"/>
    </w:pPr>
    <w:rPr>
      <w:rFonts w:eastAsia="Times New Roman"/>
      <w:b/>
      <w:bCs/>
      <w:iCs/>
      <w:sz w:val="4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1C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1C5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B1C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1C5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1C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C52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F84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A5769"/>
    <w:rPr>
      <w:color w:val="808080"/>
    </w:rPr>
  </w:style>
  <w:style w:type="paragraph" w:customStyle="1" w:styleId="Textepagesuivante">
    <w:name w:val="Texte page suivante"/>
    <w:basedOn w:val="Normal"/>
    <w:qFormat/>
    <w:rsid w:val="00F43F6C"/>
    <w:pPr>
      <w:ind w:left="-1559"/>
    </w:pPr>
  </w:style>
  <w:style w:type="paragraph" w:styleId="Sansinterligne">
    <w:name w:val="No Spacing"/>
    <w:uiPriority w:val="1"/>
    <w:semiHidden/>
    <w:qFormat/>
    <w:rsid w:val="006C3E61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B87ADC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rsid w:val="00F60940"/>
    <w:rPr>
      <w:rFonts w:ascii="Arial" w:eastAsia="Times New Roman" w:hAnsi="Arial"/>
      <w:b/>
      <w:bCs/>
      <w:iCs/>
      <w:sz w:val="40"/>
      <w:szCs w:val="26"/>
    </w:rPr>
  </w:style>
  <w:style w:type="character" w:customStyle="1" w:styleId="Titre2Car">
    <w:name w:val="Titre 2 Car"/>
    <w:basedOn w:val="Policepardfaut"/>
    <w:link w:val="Titre2"/>
    <w:uiPriority w:val="2"/>
    <w:rsid w:val="00AE6F25"/>
    <w:rPr>
      <w:rFonts w:asciiTheme="minorHAnsi" w:eastAsiaTheme="majorEastAsia" w:hAnsiTheme="minorHAnsi" w:cstheme="minorHAnsi"/>
      <w:b/>
      <w:iCs/>
      <w:color w:val="00B0F0"/>
      <w:sz w:val="32"/>
      <w:szCs w:val="32"/>
      <w:u w:val="single"/>
    </w:rPr>
  </w:style>
  <w:style w:type="character" w:customStyle="1" w:styleId="Titre1Car">
    <w:name w:val="Titre 1 Car"/>
    <w:basedOn w:val="Policepardfaut"/>
    <w:link w:val="Titre1"/>
    <w:uiPriority w:val="1"/>
    <w:rsid w:val="00684636"/>
    <w:rPr>
      <w:rFonts w:asciiTheme="majorHAnsi" w:eastAsiaTheme="majorEastAsia" w:hAnsiTheme="majorHAnsi" w:cstheme="majorBidi"/>
      <w:b/>
      <w:bCs/>
      <w:color w:val="00B5EF" w:themeColor="accent1"/>
      <w:sz w:val="36"/>
      <w:szCs w:val="28"/>
      <w:u w:val="single"/>
    </w:rPr>
  </w:style>
  <w:style w:type="character" w:customStyle="1" w:styleId="Titre3Car">
    <w:name w:val="Titre 3 Car"/>
    <w:basedOn w:val="Policepardfaut"/>
    <w:link w:val="Titre3"/>
    <w:uiPriority w:val="6"/>
    <w:rsid w:val="00C41703"/>
    <w:rPr>
      <w:rFonts w:eastAsiaTheme="majorEastAsia" w:cstheme="majorBidi"/>
      <w:bCs/>
      <w:sz w:val="22"/>
    </w:rPr>
  </w:style>
  <w:style w:type="paragraph" w:styleId="NormalWeb">
    <w:name w:val="Normal (Web)"/>
    <w:basedOn w:val="Normal"/>
    <w:uiPriority w:val="99"/>
    <w:semiHidden/>
    <w:unhideWhenUsed/>
    <w:rsid w:val="0082587C"/>
    <w:pPr>
      <w:jc w:val="left"/>
    </w:pPr>
    <w:rPr>
      <w:rFonts w:ascii="Times New Roman" w:eastAsiaTheme="minorHAnsi" w:hAnsi="Times New Roman"/>
    </w:rPr>
  </w:style>
  <w:style w:type="character" w:styleId="Lienhypertexte">
    <w:name w:val="Hyperlink"/>
    <w:basedOn w:val="Policepardfaut"/>
    <w:uiPriority w:val="99"/>
    <w:unhideWhenUsed/>
    <w:rsid w:val="00C41703"/>
    <w:rPr>
      <w:color w:val="00B5E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F22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22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22F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22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22F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F4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6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36"/>
    <w:pPr>
      <w:jc w:val="both"/>
    </w:pPr>
  </w:style>
  <w:style w:type="paragraph" w:styleId="Titre1">
    <w:name w:val="heading 1"/>
    <w:basedOn w:val="Normal"/>
    <w:next w:val="Normal"/>
    <w:link w:val="Titre1Car"/>
    <w:uiPriority w:val="1"/>
    <w:qFormat/>
    <w:rsid w:val="00684636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B5EF" w:themeColor="accent1"/>
      <w:sz w:val="36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2"/>
    <w:qFormat/>
    <w:rsid w:val="00AE6F25"/>
    <w:pPr>
      <w:keepNext/>
      <w:numPr>
        <w:numId w:val="2"/>
      </w:numPr>
      <w:spacing w:before="240" w:after="240"/>
      <w:outlineLvl w:val="1"/>
    </w:pPr>
    <w:rPr>
      <w:rFonts w:asciiTheme="minorHAnsi" w:eastAsiaTheme="majorEastAsia" w:hAnsiTheme="minorHAnsi" w:cstheme="minorHAnsi"/>
      <w:b/>
      <w:iCs/>
      <w:color w:val="00B0F0"/>
      <w:sz w:val="32"/>
      <w:szCs w:val="32"/>
      <w:u w:val="single"/>
    </w:rPr>
  </w:style>
  <w:style w:type="paragraph" w:styleId="Titre3">
    <w:name w:val="heading 3"/>
    <w:basedOn w:val="Normal"/>
    <w:next w:val="Normal"/>
    <w:link w:val="Titre3Car"/>
    <w:uiPriority w:val="6"/>
    <w:qFormat/>
    <w:rsid w:val="00C41703"/>
    <w:pPr>
      <w:keepNext/>
      <w:keepLines/>
      <w:spacing w:after="120"/>
      <w:outlineLvl w:val="2"/>
    </w:pPr>
    <w:rPr>
      <w:rFonts w:eastAsiaTheme="majorEastAsia" w:cstheme="majorBidi"/>
      <w:bCs/>
      <w:sz w:val="22"/>
    </w:rPr>
  </w:style>
  <w:style w:type="paragraph" w:styleId="Titre5">
    <w:name w:val="heading 5"/>
    <w:basedOn w:val="Normal"/>
    <w:next w:val="Normal"/>
    <w:link w:val="Titre5Car"/>
    <w:qFormat/>
    <w:rsid w:val="00F60940"/>
    <w:pPr>
      <w:spacing w:before="240" w:after="60"/>
      <w:jc w:val="center"/>
      <w:outlineLvl w:val="4"/>
    </w:pPr>
    <w:rPr>
      <w:rFonts w:eastAsia="Times New Roman"/>
      <w:b/>
      <w:bCs/>
      <w:iCs/>
      <w:sz w:val="4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1C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1C5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B1C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1C5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1C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C52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F84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A5769"/>
    <w:rPr>
      <w:color w:val="808080"/>
    </w:rPr>
  </w:style>
  <w:style w:type="paragraph" w:customStyle="1" w:styleId="Textepagesuivante">
    <w:name w:val="Texte page suivante"/>
    <w:basedOn w:val="Normal"/>
    <w:qFormat/>
    <w:rsid w:val="00F43F6C"/>
    <w:pPr>
      <w:ind w:left="-1559"/>
    </w:pPr>
  </w:style>
  <w:style w:type="paragraph" w:styleId="Sansinterligne">
    <w:name w:val="No Spacing"/>
    <w:uiPriority w:val="1"/>
    <w:semiHidden/>
    <w:qFormat/>
    <w:rsid w:val="006C3E61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B87ADC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rsid w:val="00F60940"/>
    <w:rPr>
      <w:rFonts w:ascii="Arial" w:eastAsia="Times New Roman" w:hAnsi="Arial"/>
      <w:b/>
      <w:bCs/>
      <w:iCs/>
      <w:sz w:val="40"/>
      <w:szCs w:val="26"/>
    </w:rPr>
  </w:style>
  <w:style w:type="character" w:customStyle="1" w:styleId="Titre2Car">
    <w:name w:val="Titre 2 Car"/>
    <w:basedOn w:val="Policepardfaut"/>
    <w:link w:val="Titre2"/>
    <w:uiPriority w:val="2"/>
    <w:rsid w:val="00AE6F25"/>
    <w:rPr>
      <w:rFonts w:asciiTheme="minorHAnsi" w:eastAsiaTheme="majorEastAsia" w:hAnsiTheme="minorHAnsi" w:cstheme="minorHAnsi"/>
      <w:b/>
      <w:iCs/>
      <w:color w:val="00B0F0"/>
      <w:sz w:val="32"/>
      <w:szCs w:val="32"/>
      <w:u w:val="single"/>
    </w:rPr>
  </w:style>
  <w:style w:type="character" w:customStyle="1" w:styleId="Titre1Car">
    <w:name w:val="Titre 1 Car"/>
    <w:basedOn w:val="Policepardfaut"/>
    <w:link w:val="Titre1"/>
    <w:uiPriority w:val="1"/>
    <w:rsid w:val="00684636"/>
    <w:rPr>
      <w:rFonts w:asciiTheme="majorHAnsi" w:eastAsiaTheme="majorEastAsia" w:hAnsiTheme="majorHAnsi" w:cstheme="majorBidi"/>
      <w:b/>
      <w:bCs/>
      <w:color w:val="00B5EF" w:themeColor="accent1"/>
      <w:sz w:val="36"/>
      <w:szCs w:val="28"/>
      <w:u w:val="single"/>
    </w:rPr>
  </w:style>
  <w:style w:type="character" w:customStyle="1" w:styleId="Titre3Car">
    <w:name w:val="Titre 3 Car"/>
    <w:basedOn w:val="Policepardfaut"/>
    <w:link w:val="Titre3"/>
    <w:uiPriority w:val="6"/>
    <w:rsid w:val="00C41703"/>
    <w:rPr>
      <w:rFonts w:eastAsiaTheme="majorEastAsia" w:cstheme="majorBidi"/>
      <w:bCs/>
      <w:sz w:val="22"/>
    </w:rPr>
  </w:style>
  <w:style w:type="paragraph" w:styleId="NormalWeb">
    <w:name w:val="Normal (Web)"/>
    <w:basedOn w:val="Normal"/>
    <w:uiPriority w:val="99"/>
    <w:semiHidden/>
    <w:unhideWhenUsed/>
    <w:rsid w:val="0082587C"/>
    <w:pPr>
      <w:jc w:val="left"/>
    </w:pPr>
    <w:rPr>
      <w:rFonts w:ascii="Times New Roman" w:eastAsiaTheme="minorHAnsi" w:hAnsi="Times New Roman"/>
    </w:rPr>
  </w:style>
  <w:style w:type="character" w:styleId="Lienhypertexte">
    <w:name w:val="Hyperlink"/>
    <w:basedOn w:val="Policepardfaut"/>
    <w:uiPriority w:val="99"/>
    <w:unhideWhenUsed/>
    <w:rsid w:val="00C41703"/>
    <w:rPr>
      <w:color w:val="00B5E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F22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22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22F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22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22F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F4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HCL">
  <a:themeElements>
    <a:clrScheme name="HCL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B5EF"/>
      </a:accent1>
      <a:accent2>
        <a:srgbClr val="F58153"/>
      </a:accent2>
      <a:accent3>
        <a:srgbClr val="9374BC"/>
      </a:accent3>
      <a:accent4>
        <a:srgbClr val="F3C33D"/>
      </a:accent4>
      <a:accent5>
        <a:srgbClr val="90D09F"/>
      </a:accent5>
      <a:accent6>
        <a:srgbClr val="F58153"/>
      </a:accent6>
      <a:hlink>
        <a:srgbClr val="00B5EF"/>
      </a:hlink>
      <a:folHlink>
        <a:srgbClr val="483166"/>
      </a:folHlink>
    </a:clrScheme>
    <a:fontScheme name="polices HC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D98B4-323A-4FB7-9704-6985D74C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1735</Words>
  <Characters>9547</Characters>
  <Application>Microsoft Office Word</Application>
  <DocSecurity>4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11260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BERUARD, Sandrine</dc:creator>
  <cp:lastModifiedBy>CHANDIA, Patricia</cp:lastModifiedBy>
  <cp:revision>2</cp:revision>
  <cp:lastPrinted>2016-12-22T11:17:00Z</cp:lastPrinted>
  <dcterms:created xsi:type="dcterms:W3CDTF">2017-03-09T10:09:00Z</dcterms:created>
  <dcterms:modified xsi:type="dcterms:W3CDTF">2017-03-09T10:09:00Z</dcterms:modified>
</cp:coreProperties>
</file>